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8856"/>
      </w:tblGrid>
      <w:tr w:rsidR="00FF6E9B" w:rsidRPr="00B179CD">
        <w:tc>
          <w:tcPr>
            <w:tcW w:w="8856" w:type="dxa"/>
            <w:shd w:val="clear" w:color="auto" w:fill="E0E0E0"/>
          </w:tcPr>
          <w:p w:rsidR="00FF6E9B" w:rsidRPr="00B179CD" w:rsidRDefault="008E57B0" w:rsidP="007E2D8B">
            <w:pPr>
              <w:autoSpaceDE w:val="0"/>
              <w:autoSpaceDN w:val="0"/>
              <w:adjustRightInd w:val="0"/>
              <w:jc w:val="center"/>
              <w:rPr>
                <w:rFonts w:asciiTheme="minorHAnsi" w:hAnsiTheme="minorHAnsi"/>
                <w:b/>
                <w:i/>
                <w:lang w:val="bs-Latn-BA"/>
              </w:rPr>
            </w:pPr>
            <w:r w:rsidRPr="00B179CD">
              <w:rPr>
                <w:rFonts w:asciiTheme="minorHAnsi" w:hAnsiTheme="minorHAnsi"/>
                <w:b/>
                <w:i/>
                <w:lang w:val="bs-Latn-BA"/>
              </w:rPr>
              <w:t>K</w:t>
            </w:r>
            <w:r w:rsidR="00FF6E9B" w:rsidRPr="00B179CD">
              <w:rPr>
                <w:rFonts w:asciiTheme="minorHAnsi" w:hAnsiTheme="minorHAnsi"/>
                <w:b/>
                <w:i/>
                <w:lang w:val="bs-Latn-BA"/>
              </w:rPr>
              <w:t>onkurentsk</w:t>
            </w:r>
            <w:r w:rsidRPr="00B179CD">
              <w:rPr>
                <w:rFonts w:asciiTheme="minorHAnsi" w:hAnsiTheme="minorHAnsi"/>
                <w:b/>
                <w:i/>
                <w:lang w:val="bs-Latn-BA"/>
              </w:rPr>
              <w:t>i</w:t>
            </w:r>
            <w:r w:rsidR="00FF6E9B" w:rsidRPr="00B179CD">
              <w:rPr>
                <w:rFonts w:asciiTheme="minorHAnsi" w:hAnsiTheme="minorHAnsi"/>
                <w:b/>
                <w:i/>
                <w:lang w:val="bs-Latn-BA"/>
              </w:rPr>
              <w:t xml:space="preserve"> zahtjev za dostav</w:t>
            </w:r>
            <w:r w:rsidR="006920C3" w:rsidRPr="00B179CD">
              <w:rPr>
                <w:rFonts w:asciiTheme="minorHAnsi" w:hAnsiTheme="minorHAnsi"/>
                <w:b/>
                <w:i/>
                <w:lang w:val="bs-Latn-BA"/>
              </w:rPr>
              <w:t>ljanje</w:t>
            </w:r>
            <w:r w:rsidR="00C46D4C" w:rsidRPr="00B179CD">
              <w:rPr>
                <w:rFonts w:asciiTheme="minorHAnsi" w:hAnsiTheme="minorHAnsi"/>
                <w:b/>
                <w:i/>
                <w:lang w:val="bs-Latn-BA"/>
              </w:rPr>
              <w:t xml:space="preserve"> </w:t>
            </w:r>
            <w:r w:rsidR="00FF6E9B" w:rsidRPr="00B179CD">
              <w:rPr>
                <w:rFonts w:asciiTheme="minorHAnsi" w:hAnsiTheme="minorHAnsi"/>
                <w:b/>
                <w:i/>
                <w:lang w:val="bs-Latn-BA"/>
              </w:rPr>
              <w:t xml:space="preserve"> ponuda</w:t>
            </w:r>
          </w:p>
        </w:tc>
      </w:tr>
    </w:tbl>
    <w:p w:rsidR="00624059" w:rsidRPr="00B179CD" w:rsidRDefault="00624059" w:rsidP="00482654">
      <w:pPr>
        <w:autoSpaceDE w:val="0"/>
        <w:autoSpaceDN w:val="0"/>
        <w:adjustRightInd w:val="0"/>
        <w:rPr>
          <w:rFonts w:asciiTheme="minorHAnsi" w:hAnsiTheme="minorHAnsi"/>
          <w:lang w:val="bs-Latn-BA"/>
        </w:rPr>
      </w:pPr>
    </w:p>
    <w:p w:rsidR="00482654" w:rsidRPr="00B179CD" w:rsidRDefault="005C15B7" w:rsidP="00482654">
      <w:pPr>
        <w:autoSpaceDE w:val="0"/>
        <w:autoSpaceDN w:val="0"/>
        <w:adjustRightInd w:val="0"/>
        <w:rPr>
          <w:rFonts w:asciiTheme="minorHAnsi" w:hAnsiTheme="minorHAnsi"/>
          <w:b/>
          <w:lang w:val="bs-Latn-BA"/>
        </w:rPr>
      </w:pPr>
      <w:r w:rsidRPr="00B179CD">
        <w:rPr>
          <w:rFonts w:asciiTheme="minorHAnsi" w:hAnsiTheme="minorHAnsi"/>
          <w:b/>
          <w:lang w:val="bs-Latn-BA"/>
        </w:rPr>
        <w:t xml:space="preserve">JAVNA USTANOVA DOM ZDRAVLJA </w:t>
      </w:r>
    </w:p>
    <w:p w:rsidR="005C15B7" w:rsidRPr="00B179CD" w:rsidRDefault="005C15B7" w:rsidP="00482654">
      <w:pPr>
        <w:autoSpaceDE w:val="0"/>
        <w:autoSpaceDN w:val="0"/>
        <w:adjustRightInd w:val="0"/>
        <w:rPr>
          <w:rFonts w:asciiTheme="minorHAnsi" w:hAnsiTheme="minorHAnsi"/>
          <w:b/>
          <w:lang w:val="bs-Latn-BA"/>
        </w:rPr>
      </w:pPr>
      <w:r w:rsidRPr="00B179CD">
        <w:rPr>
          <w:rFonts w:asciiTheme="minorHAnsi" w:hAnsiTheme="minorHAnsi"/>
          <w:b/>
          <w:lang w:val="bs-Latn-BA"/>
        </w:rPr>
        <w:t>KANTONA SARAJEVO</w:t>
      </w:r>
    </w:p>
    <w:p w:rsidR="00482654" w:rsidRPr="00B179CD" w:rsidRDefault="00482654" w:rsidP="00482654">
      <w:pPr>
        <w:autoSpaceDE w:val="0"/>
        <w:autoSpaceDN w:val="0"/>
        <w:adjustRightInd w:val="0"/>
        <w:rPr>
          <w:rFonts w:asciiTheme="minorHAnsi" w:hAnsiTheme="minorHAnsi"/>
          <w:lang w:val="bs-Latn-BA"/>
        </w:rPr>
      </w:pPr>
    </w:p>
    <w:p w:rsidR="00287C98" w:rsidRPr="00B179CD" w:rsidRDefault="00287C98" w:rsidP="00482654">
      <w:pPr>
        <w:autoSpaceDE w:val="0"/>
        <w:autoSpaceDN w:val="0"/>
        <w:adjustRightInd w:val="0"/>
        <w:rPr>
          <w:rFonts w:asciiTheme="minorHAnsi" w:hAnsiTheme="minorHAnsi"/>
          <w:lang w:val="bs-Latn-BA"/>
        </w:rPr>
      </w:pPr>
    </w:p>
    <w:p w:rsidR="00EC7CFD" w:rsidRPr="00B179CD" w:rsidRDefault="00EC7CFD" w:rsidP="00287C98">
      <w:pPr>
        <w:autoSpaceDE w:val="0"/>
        <w:autoSpaceDN w:val="0"/>
        <w:adjustRightInd w:val="0"/>
        <w:rPr>
          <w:rFonts w:asciiTheme="minorHAnsi" w:hAnsiTheme="minorHAnsi"/>
        </w:rPr>
      </w:pPr>
      <w:r w:rsidRPr="00B179CD">
        <w:rPr>
          <w:rFonts w:asciiTheme="minorHAnsi" w:hAnsiTheme="minorHAnsi"/>
          <w:b/>
        </w:rPr>
        <w:t>PONUĐAČIMA</w:t>
      </w:r>
    </w:p>
    <w:p w:rsidR="00244143" w:rsidRPr="00B179CD" w:rsidRDefault="00287C98" w:rsidP="00287C98">
      <w:pPr>
        <w:autoSpaceDE w:val="0"/>
        <w:autoSpaceDN w:val="0"/>
        <w:adjustRightInd w:val="0"/>
        <w:rPr>
          <w:rFonts w:asciiTheme="minorHAnsi" w:hAnsiTheme="minorHAnsi"/>
        </w:rPr>
      </w:pPr>
      <w:r w:rsidRPr="00B179CD">
        <w:rPr>
          <w:rFonts w:asciiTheme="minorHAnsi" w:hAnsiTheme="minorHAnsi"/>
        </w:rPr>
        <w:t xml:space="preserve">            </w:t>
      </w:r>
    </w:p>
    <w:p w:rsidR="00244143" w:rsidRPr="00B179CD" w:rsidRDefault="00244143" w:rsidP="00244143">
      <w:pPr>
        <w:autoSpaceDE w:val="0"/>
        <w:autoSpaceDN w:val="0"/>
        <w:adjustRightInd w:val="0"/>
        <w:ind w:left="60"/>
        <w:rPr>
          <w:rFonts w:asciiTheme="minorHAnsi" w:hAnsiTheme="minorHAnsi"/>
        </w:rPr>
      </w:pPr>
    </w:p>
    <w:p w:rsidR="00287C98" w:rsidRPr="00B179CD" w:rsidRDefault="00287C98" w:rsidP="00482654">
      <w:pPr>
        <w:autoSpaceDE w:val="0"/>
        <w:autoSpaceDN w:val="0"/>
        <w:adjustRightInd w:val="0"/>
        <w:rPr>
          <w:rFonts w:asciiTheme="minorHAnsi" w:hAnsiTheme="minorHAnsi"/>
          <w:lang w:val="bs-Latn-BA"/>
        </w:rPr>
      </w:pPr>
    </w:p>
    <w:p w:rsidR="00482654" w:rsidRPr="00B179CD" w:rsidRDefault="00482654" w:rsidP="00EC7CFD">
      <w:pPr>
        <w:autoSpaceDE w:val="0"/>
        <w:autoSpaceDN w:val="0"/>
        <w:adjustRightInd w:val="0"/>
        <w:ind w:left="1276" w:hanging="1276"/>
        <w:rPr>
          <w:rFonts w:asciiTheme="minorHAnsi" w:hAnsiTheme="minorHAnsi"/>
          <w:lang w:val="bs-Latn-BA"/>
        </w:rPr>
      </w:pPr>
      <w:r w:rsidRPr="00B179CD">
        <w:rPr>
          <w:rFonts w:asciiTheme="minorHAnsi" w:hAnsiTheme="minorHAnsi"/>
          <w:lang w:val="bs-Latn-BA"/>
        </w:rPr>
        <w:t xml:space="preserve">PREDMET: </w:t>
      </w:r>
      <w:r w:rsidR="006354A2" w:rsidRPr="00B179CD">
        <w:rPr>
          <w:rFonts w:asciiTheme="minorHAnsi" w:hAnsiTheme="minorHAnsi"/>
          <w:lang w:val="bs-Latn-BA"/>
        </w:rPr>
        <w:t xml:space="preserve"> </w:t>
      </w:r>
      <w:r w:rsidR="005C15B7" w:rsidRPr="00B179CD">
        <w:rPr>
          <w:rFonts w:asciiTheme="minorHAnsi" w:hAnsiTheme="minorHAnsi"/>
          <w:lang w:val="bs-Latn-BA"/>
        </w:rPr>
        <w:t>Konkurentski zahtjev</w:t>
      </w:r>
      <w:r w:rsidR="00646BCD" w:rsidRPr="00B179CD">
        <w:rPr>
          <w:rFonts w:asciiTheme="minorHAnsi" w:hAnsiTheme="minorHAnsi"/>
          <w:lang w:val="bs-Latn-BA"/>
        </w:rPr>
        <w:t xml:space="preserve"> broj </w:t>
      </w:r>
      <w:r w:rsidR="005C15B7" w:rsidRPr="00B179CD">
        <w:rPr>
          <w:rFonts w:asciiTheme="minorHAnsi" w:hAnsiTheme="minorHAnsi"/>
          <w:lang w:val="bs-Latn-BA"/>
        </w:rPr>
        <w:t xml:space="preserve"> </w:t>
      </w:r>
      <w:r w:rsidR="005C677F" w:rsidRPr="00B179CD">
        <w:rPr>
          <w:rFonts w:asciiTheme="minorHAnsi" w:hAnsiTheme="minorHAnsi"/>
          <w:b/>
          <w:lang w:val="bs-Latn-BA"/>
        </w:rPr>
        <w:t>K</w:t>
      </w:r>
      <w:r w:rsidR="00605679" w:rsidRPr="00B179CD">
        <w:rPr>
          <w:rFonts w:asciiTheme="minorHAnsi" w:hAnsiTheme="minorHAnsi"/>
          <w:b/>
          <w:lang w:val="bs-Latn-BA"/>
        </w:rPr>
        <w:t xml:space="preserve">Z </w:t>
      </w:r>
      <w:r w:rsidR="005C677F" w:rsidRPr="00B179CD">
        <w:rPr>
          <w:rFonts w:asciiTheme="minorHAnsi" w:hAnsiTheme="minorHAnsi"/>
          <w:b/>
          <w:lang w:val="bs-Latn-BA"/>
        </w:rPr>
        <w:t>-</w:t>
      </w:r>
      <w:r w:rsidR="00F9423B">
        <w:rPr>
          <w:rFonts w:asciiTheme="minorHAnsi" w:hAnsiTheme="minorHAnsi"/>
          <w:b/>
          <w:lang w:val="bs-Latn-BA"/>
        </w:rPr>
        <w:t>11</w:t>
      </w:r>
      <w:r w:rsidR="00F1786E" w:rsidRPr="00B179CD">
        <w:rPr>
          <w:rFonts w:asciiTheme="minorHAnsi" w:hAnsiTheme="minorHAnsi"/>
          <w:b/>
          <w:lang w:val="bs-Latn-BA"/>
        </w:rPr>
        <w:t>/</w:t>
      </w:r>
      <w:r w:rsidR="005C15B7" w:rsidRPr="00B179CD">
        <w:rPr>
          <w:rFonts w:asciiTheme="minorHAnsi" w:hAnsiTheme="minorHAnsi"/>
          <w:b/>
          <w:lang w:val="bs-Latn-BA"/>
        </w:rPr>
        <w:t>1</w:t>
      </w:r>
      <w:r w:rsidR="00564280">
        <w:rPr>
          <w:rFonts w:asciiTheme="minorHAnsi" w:hAnsiTheme="minorHAnsi"/>
          <w:b/>
          <w:lang w:val="bs-Latn-BA"/>
        </w:rPr>
        <w:t>8</w:t>
      </w:r>
      <w:r w:rsidR="005C15B7" w:rsidRPr="00B179CD">
        <w:rPr>
          <w:rFonts w:asciiTheme="minorHAnsi" w:hAnsiTheme="minorHAnsi"/>
          <w:lang w:val="bs-Latn-BA"/>
        </w:rPr>
        <w:t xml:space="preserve">  za dostavu ponuda za  </w:t>
      </w:r>
      <w:r w:rsidR="00BD35D9" w:rsidRPr="00B179CD">
        <w:rPr>
          <w:rFonts w:asciiTheme="minorHAnsi" w:hAnsiTheme="minorHAnsi"/>
          <w:b/>
          <w:lang w:val="bs-Latn-BA"/>
        </w:rPr>
        <w:t>n</w:t>
      </w:r>
      <w:r w:rsidR="00D97D65" w:rsidRPr="00B179CD">
        <w:rPr>
          <w:rFonts w:asciiTheme="minorHAnsi" w:hAnsiTheme="minorHAnsi"/>
          <w:b/>
          <w:lang w:val="bs-Latn-BA"/>
        </w:rPr>
        <w:t>abavku usluga</w:t>
      </w:r>
      <w:r w:rsidR="00606392" w:rsidRPr="00B179CD">
        <w:rPr>
          <w:rFonts w:asciiTheme="minorHAnsi" w:hAnsiTheme="minorHAnsi"/>
          <w:b/>
          <w:lang w:val="bs-Latn-BA"/>
        </w:rPr>
        <w:t xml:space="preserve"> </w:t>
      </w:r>
      <w:r w:rsidR="00C87A72" w:rsidRPr="00B179CD">
        <w:rPr>
          <w:rFonts w:asciiTheme="minorHAnsi" w:hAnsiTheme="minorHAnsi"/>
          <w:b/>
          <w:lang w:val="hr-HR"/>
        </w:rPr>
        <w:t xml:space="preserve"> </w:t>
      </w:r>
      <w:r w:rsidR="00F9423B">
        <w:rPr>
          <w:rFonts w:asciiTheme="minorHAnsi" w:hAnsiTheme="minorHAnsi"/>
          <w:b/>
          <w:lang w:val="hr-HR"/>
        </w:rPr>
        <w:t>Tehnički pregled vozila,</w:t>
      </w:r>
      <w:r w:rsidR="00564280" w:rsidRPr="00564280">
        <w:rPr>
          <w:rFonts w:asciiTheme="minorHAnsi" w:hAnsiTheme="minorHAnsi"/>
          <w:b/>
          <w:lang w:val="hr-HR"/>
        </w:rPr>
        <w:t xml:space="preserve"> </w:t>
      </w:r>
      <w:r w:rsidR="006354A2" w:rsidRPr="00B179CD">
        <w:rPr>
          <w:rFonts w:asciiTheme="minorHAnsi" w:hAnsiTheme="minorHAnsi"/>
          <w:lang w:val="bs-Latn-BA"/>
        </w:rPr>
        <w:t xml:space="preserve">za potrebe Javne ustanove </w:t>
      </w:r>
      <w:r w:rsidR="005358F3" w:rsidRPr="00B179CD">
        <w:rPr>
          <w:rFonts w:asciiTheme="minorHAnsi" w:hAnsiTheme="minorHAnsi"/>
          <w:lang w:val="bs-Latn-BA"/>
        </w:rPr>
        <w:t xml:space="preserve"> </w:t>
      </w:r>
      <w:r w:rsidR="006354A2" w:rsidRPr="00B179CD">
        <w:rPr>
          <w:rFonts w:asciiTheme="minorHAnsi" w:hAnsiTheme="minorHAnsi"/>
          <w:lang w:val="bs-Latn-BA"/>
        </w:rPr>
        <w:t>Dom zdravlja Kantona Sarajevo</w:t>
      </w:r>
    </w:p>
    <w:p w:rsidR="00482654" w:rsidRPr="00B179CD" w:rsidRDefault="00482654" w:rsidP="00482654">
      <w:pPr>
        <w:autoSpaceDE w:val="0"/>
        <w:autoSpaceDN w:val="0"/>
        <w:adjustRightInd w:val="0"/>
        <w:rPr>
          <w:rFonts w:asciiTheme="minorHAnsi" w:hAnsiTheme="minorHAnsi"/>
          <w:lang w:val="bs-Latn-BA"/>
        </w:rPr>
      </w:pPr>
    </w:p>
    <w:p w:rsidR="00564280" w:rsidRPr="0034109C" w:rsidRDefault="00564280" w:rsidP="00564280">
      <w:pPr>
        <w:autoSpaceDE w:val="0"/>
        <w:autoSpaceDN w:val="0"/>
        <w:adjustRightInd w:val="0"/>
        <w:rPr>
          <w:rFonts w:ascii="Arial Narrow" w:hAnsi="Arial Narrow"/>
          <w:lang w:val="bs-Latn-BA"/>
        </w:rPr>
      </w:pPr>
      <w:r w:rsidRPr="0034109C">
        <w:rPr>
          <w:rFonts w:ascii="Arial Narrow" w:hAnsi="Arial Narrow"/>
          <w:lang w:val="bs-Latn-BA"/>
        </w:rPr>
        <w:t>Poštovani,</w:t>
      </w:r>
    </w:p>
    <w:p w:rsidR="00564280" w:rsidRPr="0034109C" w:rsidRDefault="00564280" w:rsidP="00564280">
      <w:pPr>
        <w:autoSpaceDE w:val="0"/>
        <w:autoSpaceDN w:val="0"/>
        <w:adjustRightInd w:val="0"/>
        <w:rPr>
          <w:rFonts w:ascii="Arial Narrow" w:hAnsi="Arial Narrow"/>
          <w:lang w:val="bs-Latn-BA"/>
        </w:rPr>
      </w:pPr>
    </w:p>
    <w:p w:rsidR="00564280" w:rsidRPr="0034109C" w:rsidRDefault="00564280" w:rsidP="00564280">
      <w:pPr>
        <w:autoSpaceDE w:val="0"/>
        <w:autoSpaceDN w:val="0"/>
        <w:adjustRightInd w:val="0"/>
        <w:jc w:val="both"/>
        <w:rPr>
          <w:rFonts w:ascii="Arial Narrow" w:hAnsi="Arial Narrow"/>
          <w:lang w:val="bs-Latn-BA"/>
        </w:rPr>
      </w:pPr>
      <w:r w:rsidRPr="0034109C">
        <w:rPr>
          <w:rFonts w:ascii="Arial Narrow" w:hAnsi="Arial Narrow"/>
          <w:lang w:val="bs-Latn-BA"/>
        </w:rPr>
        <w:t>U ime Javne ustanove Dom zdravlja Kantona Sarajevo pozivam Vas da dostavite ponudu u postupku konkurentskog zahtjeva za dostavljanje ponuda. Procedura javne nabavke će se obaviti u skladu sa Zakonom o javnim nabavkama  Bosne i Hercegovine  (“Službeni glasnik BiH» br. 39/14), podzakonskim aktima koji su doneseni u skladu sa Zakonom i ovom tenderskom dokumentacijom.</w:t>
      </w:r>
    </w:p>
    <w:p w:rsidR="00564280" w:rsidRPr="0034109C" w:rsidRDefault="00564280" w:rsidP="00564280">
      <w:pPr>
        <w:spacing w:after="200" w:line="276" w:lineRule="auto"/>
        <w:jc w:val="both"/>
        <w:rPr>
          <w:rFonts w:ascii="Arial Narrow" w:hAnsi="Arial Narrow"/>
        </w:rPr>
      </w:pPr>
      <w:r w:rsidRPr="0034109C">
        <w:rPr>
          <w:rFonts w:ascii="Arial Narrow" w:hAnsi="Arial Narrow"/>
          <w:bCs/>
        </w:rPr>
        <w:t xml:space="preserve">Sve informacije u vezi </w:t>
      </w:r>
      <w:proofErr w:type="gramStart"/>
      <w:r w:rsidRPr="0034109C">
        <w:rPr>
          <w:rFonts w:ascii="Arial Narrow" w:hAnsi="Arial Narrow"/>
          <w:bCs/>
        </w:rPr>
        <w:t>sa</w:t>
      </w:r>
      <w:proofErr w:type="gramEnd"/>
      <w:r w:rsidRPr="0034109C">
        <w:rPr>
          <w:rFonts w:ascii="Arial Narrow" w:hAnsi="Arial Narrow"/>
          <w:bCs/>
        </w:rPr>
        <w:t xml:space="preserve"> ovim postupkom možete dobiti od l</w:t>
      </w:r>
      <w:r w:rsidRPr="0034109C">
        <w:rPr>
          <w:rFonts w:ascii="Arial Narrow" w:hAnsi="Arial Narrow"/>
        </w:rPr>
        <w:t>ica koja su ovlaštena da vode komunikaciju u ime ugovornog organa sa ponuđačima:</w:t>
      </w:r>
    </w:p>
    <w:p w:rsidR="00564280" w:rsidRPr="0034109C" w:rsidRDefault="00564280" w:rsidP="00564280">
      <w:pPr>
        <w:spacing w:after="200" w:line="276" w:lineRule="auto"/>
        <w:jc w:val="both"/>
        <w:rPr>
          <w:rFonts w:ascii="Arial Narrow" w:hAnsi="Arial Narrow"/>
        </w:rPr>
      </w:pPr>
      <w:r w:rsidRPr="0034109C">
        <w:rPr>
          <w:rFonts w:ascii="Arial Narrow" w:hAnsi="Arial Narrow"/>
        </w:rPr>
        <w:t xml:space="preserve">Krnić Melisa, tel/fax 033/292-554 </w:t>
      </w:r>
      <w:hyperlink r:id="rId7" w:history="1">
        <w:r w:rsidRPr="0034109C">
          <w:rPr>
            <w:rStyle w:val="Hyperlink"/>
            <w:rFonts w:ascii="Arial Narrow" w:hAnsi="Arial Narrow"/>
          </w:rPr>
          <w:t>melisa.krnic@judzks.ba</w:t>
        </w:r>
      </w:hyperlink>
      <w:r w:rsidRPr="0034109C">
        <w:rPr>
          <w:rFonts w:ascii="Arial Narrow" w:hAnsi="Arial Narrow"/>
        </w:rPr>
        <w:t xml:space="preserve"> – za TD </w:t>
      </w:r>
    </w:p>
    <w:p w:rsidR="00564280" w:rsidRPr="0034109C" w:rsidRDefault="00564280" w:rsidP="00564280">
      <w:pPr>
        <w:spacing w:after="200" w:line="276" w:lineRule="auto"/>
        <w:jc w:val="both"/>
        <w:rPr>
          <w:rFonts w:ascii="Arial Narrow" w:hAnsi="Arial Narrow"/>
        </w:rPr>
      </w:pPr>
      <w:r w:rsidRPr="0034109C">
        <w:rPr>
          <w:rFonts w:ascii="Arial Narrow" w:hAnsi="Arial Narrow"/>
        </w:rPr>
        <w:t xml:space="preserve">Čelik Admir, tel/fax 033/292-607 </w:t>
      </w:r>
      <w:hyperlink r:id="rId8" w:history="1">
        <w:r w:rsidRPr="0034109C">
          <w:rPr>
            <w:rStyle w:val="Hyperlink"/>
            <w:rFonts w:ascii="Arial Narrow" w:hAnsi="Arial Narrow"/>
          </w:rPr>
          <w:t>admir.celik@judzks.ba</w:t>
        </w:r>
      </w:hyperlink>
      <w:r w:rsidRPr="0034109C">
        <w:rPr>
          <w:rFonts w:ascii="Arial Narrow" w:hAnsi="Arial Narrow"/>
        </w:rPr>
        <w:t xml:space="preserve">  - za TD </w:t>
      </w:r>
    </w:p>
    <w:p w:rsidR="00564280" w:rsidRPr="0034109C" w:rsidRDefault="00564280" w:rsidP="00564280">
      <w:pPr>
        <w:spacing w:after="200" w:line="276" w:lineRule="auto"/>
        <w:jc w:val="both"/>
        <w:rPr>
          <w:rFonts w:ascii="Arial Narrow" w:hAnsi="Arial Narrow"/>
        </w:rPr>
      </w:pPr>
      <w:r w:rsidRPr="0034109C">
        <w:rPr>
          <w:rFonts w:ascii="Arial Narrow" w:hAnsi="Arial Narrow"/>
        </w:rPr>
        <w:t xml:space="preserve">Alma Kapo, tel 033/292-643 </w:t>
      </w:r>
      <w:hyperlink r:id="rId9" w:history="1">
        <w:r w:rsidRPr="0034109C">
          <w:rPr>
            <w:rStyle w:val="Hyperlink"/>
            <w:rFonts w:ascii="Arial Narrow" w:hAnsi="Arial Narrow"/>
          </w:rPr>
          <w:t>alma.kapo@judzks.ba</w:t>
        </w:r>
      </w:hyperlink>
      <w:r w:rsidRPr="0034109C">
        <w:rPr>
          <w:rFonts w:ascii="Arial Narrow" w:hAnsi="Arial Narrow"/>
        </w:rPr>
        <w:t>- za pravna pitanja</w:t>
      </w:r>
    </w:p>
    <w:p w:rsidR="00564280" w:rsidRPr="0034109C" w:rsidRDefault="00564280" w:rsidP="00564280">
      <w:pPr>
        <w:spacing w:after="200" w:line="276" w:lineRule="auto"/>
        <w:jc w:val="both"/>
        <w:rPr>
          <w:rFonts w:ascii="Arial Narrow" w:hAnsi="Arial Narrow"/>
        </w:rPr>
      </w:pPr>
      <w:r w:rsidRPr="0034109C">
        <w:rPr>
          <w:rFonts w:ascii="Arial Narrow" w:hAnsi="Arial Narrow"/>
        </w:rPr>
        <w:t xml:space="preserve">Aida Muminagić, tel 033/292-643 </w:t>
      </w:r>
      <w:hyperlink r:id="rId10" w:history="1">
        <w:r w:rsidRPr="0034109C">
          <w:rPr>
            <w:rStyle w:val="Hyperlink"/>
            <w:rFonts w:ascii="Arial Narrow" w:hAnsi="Arial Narrow"/>
          </w:rPr>
          <w:t>aida.muminagic@judzks.ba</w:t>
        </w:r>
      </w:hyperlink>
      <w:r w:rsidRPr="0034109C">
        <w:rPr>
          <w:rFonts w:ascii="Arial Narrow" w:hAnsi="Arial Narrow"/>
        </w:rPr>
        <w:t>- za pravna pitanja</w:t>
      </w:r>
    </w:p>
    <w:p w:rsidR="00564280" w:rsidRPr="0034109C" w:rsidRDefault="00564280" w:rsidP="00564280">
      <w:pPr>
        <w:jc w:val="both"/>
        <w:rPr>
          <w:rFonts w:ascii="Arial Narrow" w:hAnsi="Arial Narrow"/>
        </w:rPr>
      </w:pPr>
      <w:r w:rsidRPr="0034109C">
        <w:rPr>
          <w:rFonts w:ascii="Arial Narrow" w:hAnsi="Arial Narrow"/>
        </w:rPr>
        <w:t xml:space="preserve">Komunikacija i razmjena informacija (korespodencija) ugovornog organa i ponuđača treba se voditi u pisanoj formi, na način da se ista dostavlja faksom, poštom, </w:t>
      </w:r>
      <w:proofErr w:type="gramStart"/>
      <w:r w:rsidRPr="0034109C">
        <w:rPr>
          <w:rFonts w:ascii="Arial Narrow" w:hAnsi="Arial Narrow"/>
        </w:rPr>
        <w:t>elektronski  ili</w:t>
      </w:r>
      <w:proofErr w:type="gramEnd"/>
      <w:r w:rsidRPr="0034109C">
        <w:rPr>
          <w:rFonts w:ascii="Arial Narrow" w:hAnsi="Arial Narrow"/>
        </w:rPr>
        <w:t xml:space="preserve"> lično na adresu naznačenu u tenderskoj dokumentaciji. </w:t>
      </w:r>
    </w:p>
    <w:p w:rsidR="00564280" w:rsidRPr="0034109C" w:rsidRDefault="00564280" w:rsidP="00564280">
      <w:pPr>
        <w:jc w:val="both"/>
        <w:rPr>
          <w:rFonts w:ascii="Arial Narrow" w:hAnsi="Arial Narrow"/>
        </w:rPr>
      </w:pPr>
    </w:p>
    <w:p w:rsidR="00564280" w:rsidRPr="0034109C" w:rsidRDefault="00564280" w:rsidP="00564280">
      <w:pPr>
        <w:jc w:val="both"/>
        <w:rPr>
          <w:rFonts w:ascii="Arial Narrow" w:hAnsi="Arial Narrow"/>
          <w:color w:val="000000"/>
        </w:rPr>
      </w:pPr>
      <w:r w:rsidRPr="0034109C">
        <w:rPr>
          <w:rFonts w:ascii="Arial Narrow" w:hAnsi="Arial Narrow"/>
          <w:color w:val="000000"/>
        </w:rPr>
        <w:t xml:space="preserve">Pojašnjenja i upiti u vezi </w:t>
      </w:r>
      <w:proofErr w:type="gramStart"/>
      <w:r w:rsidRPr="0034109C">
        <w:rPr>
          <w:rFonts w:ascii="Arial Narrow" w:hAnsi="Arial Narrow"/>
          <w:color w:val="000000"/>
        </w:rPr>
        <w:t>sa</w:t>
      </w:r>
      <w:proofErr w:type="gramEnd"/>
      <w:r w:rsidRPr="0034109C">
        <w:rPr>
          <w:rFonts w:ascii="Arial Narrow" w:hAnsi="Arial Narrow"/>
          <w:color w:val="000000"/>
        </w:rPr>
        <w:t xml:space="preserve"> tenderskom dokumentacijom:</w:t>
      </w:r>
    </w:p>
    <w:p w:rsidR="00564280" w:rsidRPr="0034109C" w:rsidRDefault="00564280" w:rsidP="00564280">
      <w:pPr>
        <w:jc w:val="both"/>
        <w:rPr>
          <w:rFonts w:ascii="Arial Narrow" w:hAnsi="Arial Narrow"/>
          <w:color w:val="000000"/>
        </w:rPr>
      </w:pPr>
      <w:r w:rsidRPr="0034109C">
        <w:rPr>
          <w:rFonts w:ascii="Arial Narrow" w:hAnsi="Arial Narrow"/>
          <w:color w:val="000000"/>
        </w:rPr>
        <w:t xml:space="preserve">Obzirom da je tenderska dokumentacija objavljena </w:t>
      </w:r>
      <w:proofErr w:type="gramStart"/>
      <w:r w:rsidRPr="0034109C">
        <w:rPr>
          <w:rFonts w:ascii="Arial Narrow" w:hAnsi="Arial Narrow"/>
          <w:color w:val="000000"/>
        </w:rPr>
        <w:t>na</w:t>
      </w:r>
      <w:proofErr w:type="gramEnd"/>
      <w:r w:rsidRPr="0034109C">
        <w:rPr>
          <w:rFonts w:ascii="Arial Narrow" w:hAnsi="Arial Narrow"/>
          <w:color w:val="000000"/>
        </w:rPr>
        <w:t xml:space="preserve"> Portalu E-nabavke, u skladu sa članom 9. </w:t>
      </w:r>
      <w:proofErr w:type="gramStart"/>
      <w:r w:rsidRPr="0034109C">
        <w:rPr>
          <w:rFonts w:ascii="Arial Narrow" w:hAnsi="Arial Narrow"/>
          <w:color w:val="000000"/>
        </w:rPr>
        <w:t>stav</w:t>
      </w:r>
      <w:proofErr w:type="gramEnd"/>
      <w:r w:rsidRPr="0034109C">
        <w:rPr>
          <w:rFonts w:ascii="Arial Narrow" w:hAnsi="Arial Narrow"/>
          <w:color w:val="000000"/>
        </w:rPr>
        <w:t xml:space="preserve"> 6. Uputstva o dopunama uputstva o uslovima i načinu objavljivanja obavještenja i dostavljanja izvještaja u postupcima javnih nabavki i informacionom sistemu  "e-nabavke"  ("Sl.glasik BiH" broj 55/15),  postavljanje zahtjeva za pojašnjenje tenderske dokumentacije i odgovora s pojašnjenjem, može se izvršiti samo u formi i na način kako je definisano u sistemu "e-nabavke" . </w:t>
      </w:r>
    </w:p>
    <w:p w:rsidR="00564280" w:rsidRPr="0034109C" w:rsidRDefault="00564280" w:rsidP="00564280">
      <w:pPr>
        <w:tabs>
          <w:tab w:val="left" w:pos="1440"/>
        </w:tabs>
        <w:spacing w:after="200" w:line="276" w:lineRule="auto"/>
        <w:ind w:hanging="426"/>
        <w:jc w:val="both"/>
        <w:rPr>
          <w:rFonts w:ascii="Arial Narrow" w:hAnsi="Arial Narrow"/>
        </w:rPr>
      </w:pPr>
      <w:r w:rsidRPr="0034109C">
        <w:rPr>
          <w:rFonts w:ascii="Arial Narrow" w:hAnsi="Arial Narrow"/>
        </w:rPr>
        <w:tab/>
        <w:t>Komunikacija se obavlja radnim danima u periodu od 7</w:t>
      </w:r>
      <w:proofErr w:type="gramStart"/>
      <w:r w:rsidRPr="0034109C">
        <w:rPr>
          <w:rFonts w:ascii="Arial Narrow" w:hAnsi="Arial Narrow"/>
        </w:rPr>
        <w:t>,30</w:t>
      </w:r>
      <w:proofErr w:type="gramEnd"/>
      <w:r w:rsidRPr="0034109C">
        <w:rPr>
          <w:rFonts w:ascii="Arial Narrow" w:hAnsi="Arial Narrow"/>
        </w:rPr>
        <w:t xml:space="preserve"> – 15,00.</w:t>
      </w:r>
    </w:p>
    <w:p w:rsidR="00564280" w:rsidRPr="0034109C" w:rsidRDefault="00564280" w:rsidP="00564280">
      <w:pPr>
        <w:jc w:val="both"/>
        <w:rPr>
          <w:rFonts w:ascii="Arial Narrow" w:hAnsi="Arial Narrow"/>
        </w:rPr>
      </w:pPr>
      <w:r w:rsidRPr="0034109C">
        <w:rPr>
          <w:rFonts w:ascii="Arial Narrow" w:hAnsi="Arial Narrow"/>
        </w:rPr>
        <w:t xml:space="preserve">U skladu </w:t>
      </w:r>
      <w:proofErr w:type="gramStart"/>
      <w:r w:rsidRPr="0034109C">
        <w:rPr>
          <w:rFonts w:ascii="Arial Narrow" w:hAnsi="Arial Narrow"/>
        </w:rPr>
        <w:t>sa</w:t>
      </w:r>
      <w:proofErr w:type="gramEnd"/>
      <w:r w:rsidRPr="0034109C">
        <w:rPr>
          <w:rFonts w:ascii="Arial Narrow" w:hAnsi="Arial Narrow"/>
        </w:rPr>
        <w:t xml:space="preserve"> članom 52. Zakona o javnim nabavkama, u ovom postupku </w:t>
      </w:r>
      <w:proofErr w:type="gramStart"/>
      <w:r w:rsidRPr="0034109C">
        <w:rPr>
          <w:rFonts w:ascii="Arial Narrow" w:hAnsi="Arial Narrow"/>
        </w:rPr>
        <w:t>javne  nabavke</w:t>
      </w:r>
      <w:proofErr w:type="gramEnd"/>
      <w:r w:rsidRPr="0034109C">
        <w:rPr>
          <w:rFonts w:ascii="Arial Narrow" w:hAnsi="Arial Narrow"/>
        </w:rPr>
        <w:t xml:space="preserve"> ne mogu učestvovati sljedeći privredni subjekti:</w:t>
      </w:r>
    </w:p>
    <w:p w:rsidR="00564280" w:rsidRPr="0034109C" w:rsidRDefault="00564280" w:rsidP="00564280">
      <w:pPr>
        <w:jc w:val="both"/>
        <w:rPr>
          <w:rFonts w:ascii="Arial Narrow" w:hAnsi="Arial Narrow"/>
        </w:rPr>
      </w:pPr>
      <w:r w:rsidRPr="0034109C">
        <w:rPr>
          <w:rFonts w:ascii="Arial Narrow" w:hAnsi="Arial Narrow"/>
        </w:rPr>
        <w:t xml:space="preserve">-Nema privrednih subjekata koji u skladu </w:t>
      </w:r>
      <w:proofErr w:type="gramStart"/>
      <w:r w:rsidRPr="0034109C">
        <w:rPr>
          <w:rFonts w:ascii="Arial Narrow" w:hAnsi="Arial Narrow"/>
        </w:rPr>
        <w:t>sa</w:t>
      </w:r>
      <w:proofErr w:type="gramEnd"/>
      <w:r w:rsidRPr="0034109C">
        <w:rPr>
          <w:rFonts w:ascii="Arial Narrow" w:hAnsi="Arial Narrow"/>
        </w:rPr>
        <w:t xml:space="preserve"> članom 52. </w:t>
      </w:r>
      <w:proofErr w:type="gramStart"/>
      <w:r w:rsidRPr="0034109C">
        <w:rPr>
          <w:rFonts w:ascii="Arial Narrow" w:hAnsi="Arial Narrow"/>
        </w:rPr>
        <w:t>Zakona o javnim nabavkama ne mogu učestvovati u ovom postupku javne nabavke.</w:t>
      </w:r>
      <w:proofErr w:type="gramEnd"/>
    </w:p>
    <w:p w:rsidR="005C15B7" w:rsidRPr="00B179CD" w:rsidRDefault="005C15B7" w:rsidP="0011694C">
      <w:pPr>
        <w:autoSpaceDE w:val="0"/>
        <w:autoSpaceDN w:val="0"/>
        <w:adjustRightInd w:val="0"/>
        <w:ind w:left="-360"/>
        <w:jc w:val="both"/>
        <w:rPr>
          <w:rFonts w:asciiTheme="minorHAnsi" w:hAnsiTheme="minorHAnsi"/>
          <w:b/>
          <w:lang w:val="bs-Latn-BA"/>
        </w:rPr>
      </w:pPr>
    </w:p>
    <w:p w:rsidR="00287C98" w:rsidRPr="00B179CD" w:rsidRDefault="00287C98" w:rsidP="00916F4B">
      <w:pPr>
        <w:tabs>
          <w:tab w:val="left" w:pos="284"/>
        </w:tabs>
        <w:autoSpaceDE w:val="0"/>
        <w:autoSpaceDN w:val="0"/>
        <w:adjustRightInd w:val="0"/>
        <w:ind w:left="-360"/>
        <w:jc w:val="both"/>
        <w:rPr>
          <w:rFonts w:asciiTheme="minorHAnsi" w:hAnsiTheme="minorHAnsi"/>
          <w:b/>
          <w:lang w:val="bs-Latn-BA"/>
        </w:rPr>
      </w:pPr>
    </w:p>
    <w:p w:rsidR="00482654" w:rsidRPr="00B179CD" w:rsidRDefault="000F596D" w:rsidP="0011694C">
      <w:pPr>
        <w:autoSpaceDE w:val="0"/>
        <w:autoSpaceDN w:val="0"/>
        <w:adjustRightInd w:val="0"/>
        <w:ind w:left="-360"/>
        <w:jc w:val="both"/>
        <w:rPr>
          <w:rFonts w:asciiTheme="minorHAnsi" w:hAnsiTheme="minorHAnsi"/>
          <w:b/>
          <w:lang w:val="bs-Latn-BA"/>
        </w:rPr>
      </w:pPr>
      <w:r w:rsidRPr="00B179CD">
        <w:rPr>
          <w:rFonts w:asciiTheme="minorHAnsi" w:hAnsiTheme="minorHAnsi"/>
          <w:b/>
          <w:lang w:val="bs-Latn-BA"/>
        </w:rPr>
        <w:t xml:space="preserve">   </w:t>
      </w:r>
      <w:r w:rsidR="00ED5C8F" w:rsidRPr="00B179CD">
        <w:rPr>
          <w:rFonts w:asciiTheme="minorHAnsi" w:hAnsiTheme="minorHAnsi"/>
          <w:b/>
          <w:lang w:val="bs-Latn-BA"/>
        </w:rPr>
        <w:t>1.</w:t>
      </w:r>
      <w:r w:rsidR="00482654" w:rsidRPr="00B179CD">
        <w:rPr>
          <w:rFonts w:asciiTheme="minorHAnsi" w:hAnsiTheme="minorHAnsi"/>
          <w:b/>
          <w:lang w:val="bs-Latn-BA"/>
        </w:rPr>
        <w:t xml:space="preserve"> Predmet nabavke</w:t>
      </w:r>
    </w:p>
    <w:p w:rsidR="00482654" w:rsidRPr="00B179CD" w:rsidRDefault="00482654" w:rsidP="00482654">
      <w:pPr>
        <w:autoSpaceDE w:val="0"/>
        <w:autoSpaceDN w:val="0"/>
        <w:adjustRightInd w:val="0"/>
        <w:jc w:val="both"/>
        <w:rPr>
          <w:rFonts w:asciiTheme="minorHAnsi" w:hAnsiTheme="minorHAnsi"/>
          <w:lang w:val="bs-Latn-BA"/>
        </w:rPr>
      </w:pPr>
    </w:p>
    <w:p w:rsidR="005C15B7" w:rsidRPr="00B179CD" w:rsidRDefault="00482654" w:rsidP="00DE3DC1">
      <w:pPr>
        <w:numPr>
          <w:ilvl w:val="1"/>
          <w:numId w:val="4"/>
        </w:numPr>
        <w:tabs>
          <w:tab w:val="left" w:pos="426"/>
          <w:tab w:val="left" w:pos="851"/>
        </w:tabs>
        <w:ind w:left="142" w:hanging="284"/>
        <w:jc w:val="both"/>
        <w:rPr>
          <w:rFonts w:asciiTheme="minorHAnsi" w:hAnsiTheme="minorHAnsi"/>
          <w:lang w:val="bs-Latn-BA"/>
        </w:rPr>
      </w:pPr>
      <w:r w:rsidRPr="00B179CD">
        <w:rPr>
          <w:rFonts w:asciiTheme="minorHAnsi" w:hAnsiTheme="minorHAnsi"/>
          <w:lang w:val="bs-Latn-BA"/>
        </w:rPr>
        <w:t>Predmet javne nabavk</w:t>
      </w:r>
      <w:r w:rsidR="00DE3DC1" w:rsidRPr="00B179CD">
        <w:rPr>
          <w:rFonts w:asciiTheme="minorHAnsi" w:hAnsiTheme="minorHAnsi"/>
          <w:lang w:val="bs-Latn-BA"/>
        </w:rPr>
        <w:t>e:</w:t>
      </w:r>
    </w:p>
    <w:p w:rsidR="00606392" w:rsidRPr="00B179CD" w:rsidRDefault="00DE3DC1" w:rsidP="00DE3DC1">
      <w:pPr>
        <w:tabs>
          <w:tab w:val="left" w:pos="426"/>
          <w:tab w:val="left" w:pos="851"/>
        </w:tabs>
        <w:ind w:left="142"/>
        <w:jc w:val="both"/>
        <w:rPr>
          <w:rFonts w:asciiTheme="minorHAnsi" w:hAnsiTheme="minorHAnsi"/>
          <w:lang w:val="bs-Latn-BA"/>
        </w:rPr>
      </w:pPr>
      <w:r w:rsidRPr="00B179CD">
        <w:rPr>
          <w:rFonts w:asciiTheme="minorHAnsi" w:hAnsiTheme="minorHAnsi"/>
          <w:lang w:val="bs-Latn-BA"/>
        </w:rPr>
        <w:t xml:space="preserve">  </w:t>
      </w:r>
    </w:p>
    <w:p w:rsidR="00287C98" w:rsidRPr="00B179CD" w:rsidRDefault="00564280" w:rsidP="005C15B7">
      <w:pPr>
        <w:ind w:left="450"/>
        <w:jc w:val="both"/>
        <w:rPr>
          <w:rFonts w:asciiTheme="minorHAnsi" w:hAnsiTheme="minorHAnsi"/>
          <w:lang w:val="bs-Latn-BA"/>
        </w:rPr>
      </w:pPr>
      <w:r>
        <w:rPr>
          <w:rFonts w:asciiTheme="minorHAnsi" w:hAnsiTheme="minorHAnsi"/>
          <w:b/>
          <w:lang w:val="bs-Latn-BA"/>
        </w:rPr>
        <w:t>Nabavka</w:t>
      </w:r>
      <w:r w:rsidRPr="00B179CD">
        <w:rPr>
          <w:rFonts w:asciiTheme="minorHAnsi" w:hAnsiTheme="minorHAnsi"/>
          <w:b/>
          <w:lang w:val="bs-Latn-BA"/>
        </w:rPr>
        <w:t xml:space="preserve"> usluga </w:t>
      </w:r>
      <w:r w:rsidRPr="00B179CD">
        <w:rPr>
          <w:rFonts w:asciiTheme="minorHAnsi" w:hAnsiTheme="minorHAnsi"/>
          <w:b/>
          <w:lang w:val="hr-HR"/>
        </w:rPr>
        <w:t xml:space="preserve"> </w:t>
      </w:r>
      <w:r w:rsidR="00F9423B">
        <w:rPr>
          <w:rFonts w:asciiTheme="minorHAnsi" w:hAnsiTheme="minorHAnsi"/>
          <w:b/>
          <w:lang w:val="hr-HR"/>
        </w:rPr>
        <w:t>Tehnički pregled vozila</w:t>
      </w:r>
    </w:p>
    <w:p w:rsidR="00B179CD" w:rsidRPr="00B179CD" w:rsidRDefault="00033212" w:rsidP="002A3C9B">
      <w:pPr>
        <w:jc w:val="both"/>
        <w:rPr>
          <w:rFonts w:asciiTheme="minorHAnsi" w:hAnsiTheme="minorHAnsi"/>
          <w:i/>
          <w:iCs/>
          <w:color w:val="000000"/>
          <w:sz w:val="22"/>
          <w:szCs w:val="22"/>
          <w:lang w:val="hr-HR" w:eastAsia="hr-HR"/>
        </w:rPr>
      </w:pPr>
      <w:r w:rsidRPr="00B179CD">
        <w:rPr>
          <w:rFonts w:asciiTheme="minorHAnsi" w:hAnsiTheme="minorHAnsi"/>
          <w:i/>
          <w:iCs/>
        </w:rPr>
        <w:t>Oznaka</w:t>
      </w:r>
      <w:r w:rsidR="00193CEE" w:rsidRPr="00B179CD">
        <w:rPr>
          <w:rFonts w:asciiTheme="minorHAnsi" w:hAnsiTheme="minorHAnsi"/>
          <w:i/>
          <w:iCs/>
        </w:rPr>
        <w:t xml:space="preserve"> iz JRJN</w:t>
      </w:r>
      <w:r w:rsidR="006354A2" w:rsidRPr="00B179CD">
        <w:rPr>
          <w:rFonts w:asciiTheme="minorHAnsi" w:hAnsiTheme="minorHAnsi"/>
          <w:i/>
          <w:iCs/>
        </w:rPr>
        <w:t xml:space="preserve"> – </w:t>
      </w:r>
      <w:r w:rsidR="00F9423B">
        <w:rPr>
          <w:rFonts w:asciiTheme="minorHAnsi" w:hAnsiTheme="minorHAnsi"/>
          <w:i/>
          <w:iCs/>
          <w:color w:val="000000"/>
          <w:sz w:val="22"/>
          <w:szCs w:val="22"/>
          <w:lang w:val="hr-HR" w:eastAsia="hr-HR"/>
        </w:rPr>
        <w:t>71631200-2</w:t>
      </w:r>
      <w:r w:rsidR="00564280" w:rsidRPr="00564280">
        <w:rPr>
          <w:rFonts w:asciiTheme="minorHAnsi" w:hAnsiTheme="minorHAnsi"/>
          <w:i/>
          <w:iCs/>
          <w:color w:val="000000"/>
          <w:sz w:val="22"/>
          <w:szCs w:val="22"/>
          <w:lang w:val="hr-HR" w:eastAsia="hr-HR"/>
        </w:rPr>
        <w:t xml:space="preserve"> </w:t>
      </w:r>
    </w:p>
    <w:p w:rsidR="00B179CD" w:rsidRPr="00B179CD" w:rsidRDefault="00B179CD" w:rsidP="002A3C9B">
      <w:pPr>
        <w:jc w:val="both"/>
        <w:rPr>
          <w:rFonts w:asciiTheme="minorHAnsi" w:hAnsiTheme="minorHAnsi"/>
          <w:iCs/>
          <w:color w:val="000000"/>
          <w:sz w:val="22"/>
          <w:szCs w:val="22"/>
          <w:lang w:val="hr-HR" w:eastAsia="hr-HR"/>
        </w:rPr>
      </w:pPr>
      <w:r w:rsidRPr="00B179CD">
        <w:rPr>
          <w:rFonts w:asciiTheme="minorHAnsi" w:hAnsiTheme="minorHAnsi"/>
          <w:iCs/>
          <w:color w:val="000000"/>
          <w:sz w:val="22"/>
          <w:szCs w:val="22"/>
          <w:lang w:val="hr-HR" w:eastAsia="hr-HR"/>
        </w:rPr>
        <w:t>Vrsta nabavke  - Usluga</w:t>
      </w:r>
    </w:p>
    <w:p w:rsidR="00DE3DC1" w:rsidRPr="00B179CD" w:rsidRDefault="00DE3DC1" w:rsidP="00F31345">
      <w:pPr>
        <w:jc w:val="both"/>
        <w:rPr>
          <w:rFonts w:asciiTheme="minorHAnsi" w:hAnsiTheme="minorHAnsi"/>
          <w:b/>
          <w:bCs/>
          <w:i/>
          <w:iCs/>
        </w:rPr>
      </w:pPr>
    </w:p>
    <w:p w:rsidR="00F077A0" w:rsidRDefault="00605679" w:rsidP="00874794">
      <w:pPr>
        <w:spacing w:after="200" w:line="276" w:lineRule="auto"/>
        <w:jc w:val="both"/>
        <w:rPr>
          <w:rFonts w:asciiTheme="minorHAnsi" w:hAnsiTheme="minorHAnsi"/>
        </w:rPr>
      </w:pPr>
      <w:r w:rsidRPr="00B179CD">
        <w:rPr>
          <w:rFonts w:asciiTheme="minorHAnsi" w:hAnsiTheme="minorHAnsi"/>
        </w:rPr>
        <w:t>Ukupna p</w:t>
      </w:r>
      <w:r w:rsidR="00D97D65" w:rsidRPr="00B179CD">
        <w:rPr>
          <w:rFonts w:asciiTheme="minorHAnsi" w:hAnsiTheme="minorHAnsi"/>
        </w:rPr>
        <w:t xml:space="preserve">rocijenjena vrijednost </w:t>
      </w:r>
      <w:proofErr w:type="gramStart"/>
      <w:r w:rsidR="00D97D65" w:rsidRPr="00B179CD">
        <w:rPr>
          <w:rFonts w:asciiTheme="minorHAnsi" w:hAnsiTheme="minorHAnsi"/>
        </w:rPr>
        <w:t xml:space="preserve">nabavke </w:t>
      </w:r>
      <w:r w:rsidR="00E80C28" w:rsidRPr="00B179CD">
        <w:rPr>
          <w:rFonts w:asciiTheme="minorHAnsi" w:hAnsiTheme="minorHAnsi"/>
        </w:rPr>
        <w:t xml:space="preserve"> </w:t>
      </w:r>
      <w:r w:rsidR="00F9423B">
        <w:rPr>
          <w:rFonts w:asciiTheme="minorHAnsi" w:hAnsiTheme="minorHAnsi"/>
        </w:rPr>
        <w:t>10</w:t>
      </w:r>
      <w:r w:rsidR="004821D5" w:rsidRPr="00B179CD">
        <w:rPr>
          <w:rFonts w:asciiTheme="minorHAnsi" w:hAnsiTheme="minorHAnsi"/>
        </w:rPr>
        <w:t>.</w:t>
      </w:r>
      <w:r w:rsidR="00564280">
        <w:rPr>
          <w:rFonts w:asciiTheme="minorHAnsi" w:hAnsiTheme="minorHAnsi"/>
        </w:rPr>
        <w:t>0</w:t>
      </w:r>
      <w:r w:rsidR="0090727E" w:rsidRPr="00B179CD">
        <w:rPr>
          <w:rFonts w:asciiTheme="minorHAnsi" w:hAnsiTheme="minorHAnsi"/>
        </w:rPr>
        <w:t>00</w:t>
      </w:r>
      <w:r w:rsidR="00F077A0" w:rsidRPr="00B179CD">
        <w:rPr>
          <w:rFonts w:asciiTheme="minorHAnsi" w:hAnsiTheme="minorHAnsi"/>
        </w:rPr>
        <w:t>,00</w:t>
      </w:r>
      <w:proofErr w:type="gramEnd"/>
      <w:r w:rsidR="00F077A0" w:rsidRPr="00B179CD">
        <w:rPr>
          <w:rFonts w:asciiTheme="minorHAnsi" w:hAnsiTheme="minorHAnsi"/>
        </w:rPr>
        <w:t xml:space="preserve"> </w:t>
      </w:r>
      <w:r w:rsidR="00142B36" w:rsidRPr="00B179CD">
        <w:rPr>
          <w:rFonts w:asciiTheme="minorHAnsi" w:hAnsiTheme="minorHAnsi"/>
        </w:rPr>
        <w:t xml:space="preserve">KM </w:t>
      </w:r>
      <w:r w:rsidR="0090727E" w:rsidRPr="00B179CD">
        <w:rPr>
          <w:rFonts w:asciiTheme="minorHAnsi" w:hAnsiTheme="minorHAnsi"/>
        </w:rPr>
        <w:t xml:space="preserve">bez </w:t>
      </w:r>
      <w:r w:rsidR="00D97D65" w:rsidRPr="00B179CD">
        <w:rPr>
          <w:rFonts w:asciiTheme="minorHAnsi" w:hAnsiTheme="minorHAnsi"/>
        </w:rPr>
        <w:t xml:space="preserve"> PDV-</w:t>
      </w:r>
      <w:r w:rsidR="00284B27" w:rsidRPr="00B179CD">
        <w:rPr>
          <w:rFonts w:asciiTheme="minorHAnsi" w:hAnsiTheme="minorHAnsi"/>
        </w:rPr>
        <w:t>a</w:t>
      </w:r>
      <w:r w:rsidR="00F077A0" w:rsidRPr="00B179CD">
        <w:rPr>
          <w:rFonts w:asciiTheme="minorHAnsi" w:hAnsiTheme="minorHAnsi"/>
        </w:rPr>
        <w:t>.</w:t>
      </w:r>
    </w:p>
    <w:p w:rsidR="00564280" w:rsidRPr="00F9423B" w:rsidRDefault="00564280" w:rsidP="00874794">
      <w:pPr>
        <w:spacing w:after="200" w:line="276" w:lineRule="auto"/>
        <w:jc w:val="both"/>
        <w:rPr>
          <w:rFonts w:ascii="Arial Narrow" w:hAnsi="Arial Narrow"/>
          <w:b/>
        </w:rPr>
      </w:pPr>
      <w:r w:rsidRPr="0034109C">
        <w:rPr>
          <w:rFonts w:ascii="Arial Narrow" w:hAnsi="Arial Narrow"/>
        </w:rPr>
        <w:t xml:space="preserve">Predmet nabavke podijeljen je </w:t>
      </w:r>
      <w:proofErr w:type="gramStart"/>
      <w:r w:rsidRPr="0034109C">
        <w:rPr>
          <w:rFonts w:ascii="Arial Narrow" w:hAnsi="Arial Narrow"/>
        </w:rPr>
        <w:t>na</w:t>
      </w:r>
      <w:proofErr w:type="gramEnd"/>
      <w:r w:rsidRPr="0034109C">
        <w:rPr>
          <w:rFonts w:ascii="Arial Narrow" w:hAnsi="Arial Narrow"/>
        </w:rPr>
        <w:t xml:space="preserve"> lotove: </w:t>
      </w:r>
      <w:r w:rsidR="00F9423B">
        <w:rPr>
          <w:rFonts w:ascii="Arial Narrow" w:hAnsi="Arial Narrow"/>
          <w:b/>
        </w:rPr>
        <w:t>NE</w:t>
      </w:r>
    </w:p>
    <w:p w:rsidR="0053659F" w:rsidRPr="00B179CD" w:rsidRDefault="009E3FF1" w:rsidP="002C6692">
      <w:pPr>
        <w:spacing w:after="200" w:line="276" w:lineRule="auto"/>
        <w:jc w:val="both"/>
        <w:rPr>
          <w:rFonts w:asciiTheme="minorHAnsi" w:hAnsiTheme="minorHAnsi"/>
        </w:rPr>
      </w:pPr>
      <w:r w:rsidRPr="00B179CD">
        <w:rPr>
          <w:rFonts w:asciiTheme="minorHAnsi" w:hAnsiTheme="minorHAnsi"/>
        </w:rPr>
        <w:t>O</w:t>
      </w:r>
      <w:r w:rsidR="00874794" w:rsidRPr="00B179CD">
        <w:rPr>
          <w:rFonts w:asciiTheme="minorHAnsi" w:hAnsiTheme="minorHAnsi"/>
        </w:rPr>
        <w:t xml:space="preserve">bavještenje o nabavci objavljeno </w:t>
      </w:r>
      <w:proofErr w:type="gramStart"/>
      <w:r w:rsidR="00874794" w:rsidRPr="00B179CD">
        <w:rPr>
          <w:rFonts w:asciiTheme="minorHAnsi" w:hAnsiTheme="minorHAnsi"/>
        </w:rPr>
        <w:t>na</w:t>
      </w:r>
      <w:proofErr w:type="gramEnd"/>
      <w:r w:rsidR="00874794" w:rsidRPr="00B179CD">
        <w:rPr>
          <w:rFonts w:asciiTheme="minorHAnsi" w:hAnsiTheme="minorHAnsi"/>
        </w:rPr>
        <w:t xml:space="preserve"> Portalu javnih nabavki </w:t>
      </w:r>
      <w:r w:rsidR="00605679" w:rsidRPr="00B179CD">
        <w:rPr>
          <w:rFonts w:asciiTheme="minorHAnsi" w:hAnsiTheme="minorHAnsi"/>
        </w:rPr>
        <w:t>zajedno sa Tenderskom dokumentacijom.</w:t>
      </w:r>
    </w:p>
    <w:p w:rsidR="00020B05" w:rsidRPr="00020B05" w:rsidRDefault="00020B05" w:rsidP="00020B05">
      <w:pPr>
        <w:jc w:val="both"/>
        <w:rPr>
          <w:rFonts w:asciiTheme="minorHAnsi" w:hAnsiTheme="minorHAnsi"/>
          <w:b/>
          <w:bCs/>
        </w:rPr>
      </w:pPr>
      <w:r w:rsidRPr="00020B05">
        <w:rPr>
          <w:rFonts w:asciiTheme="minorHAnsi" w:hAnsiTheme="minorHAnsi"/>
        </w:rPr>
        <w:t>Da li se planira provesti e-aukcija:</w:t>
      </w:r>
      <w:r w:rsidRPr="00020B05">
        <w:rPr>
          <w:rFonts w:asciiTheme="minorHAnsi" w:hAnsiTheme="minorHAnsi"/>
          <w:b/>
          <w:bCs/>
        </w:rPr>
        <w:t xml:space="preserve"> NE</w:t>
      </w:r>
    </w:p>
    <w:p w:rsidR="00F26B29" w:rsidRPr="00B179CD" w:rsidRDefault="00F26B29" w:rsidP="001800B7">
      <w:pPr>
        <w:jc w:val="both"/>
        <w:rPr>
          <w:rFonts w:asciiTheme="minorHAnsi" w:hAnsiTheme="minorHAnsi"/>
          <w:shd w:val="clear" w:color="auto" w:fill="C0C0C0"/>
        </w:rPr>
      </w:pPr>
    </w:p>
    <w:p w:rsidR="00482654" w:rsidRPr="00B179CD" w:rsidRDefault="009E3FF1" w:rsidP="009E3FF1">
      <w:pPr>
        <w:tabs>
          <w:tab w:val="left" w:pos="426"/>
          <w:tab w:val="left" w:pos="8931"/>
        </w:tabs>
        <w:ind w:left="-142"/>
        <w:jc w:val="both"/>
        <w:rPr>
          <w:rFonts w:asciiTheme="minorHAnsi" w:hAnsiTheme="minorHAnsi"/>
          <w:i/>
        </w:rPr>
      </w:pPr>
      <w:r w:rsidRPr="00B179CD">
        <w:rPr>
          <w:rFonts w:asciiTheme="minorHAnsi" w:hAnsiTheme="minorHAnsi"/>
          <w:lang w:val="bs-Latn-BA"/>
        </w:rPr>
        <w:t xml:space="preserve">1.4.  Usluge  </w:t>
      </w:r>
      <w:r w:rsidR="00482654" w:rsidRPr="00B179CD">
        <w:rPr>
          <w:rFonts w:asciiTheme="minorHAnsi" w:hAnsiTheme="minorHAnsi"/>
          <w:lang w:val="bs-Latn-BA"/>
        </w:rPr>
        <w:t xml:space="preserve">će se </w:t>
      </w:r>
      <w:r w:rsidRPr="00B179CD">
        <w:rPr>
          <w:rFonts w:asciiTheme="minorHAnsi" w:hAnsiTheme="minorHAnsi"/>
          <w:lang w:val="bs-Latn-BA"/>
        </w:rPr>
        <w:t xml:space="preserve"> pružati </w:t>
      </w:r>
      <w:r w:rsidR="00482654" w:rsidRPr="00B179CD">
        <w:rPr>
          <w:rFonts w:asciiTheme="minorHAnsi" w:hAnsiTheme="minorHAnsi"/>
          <w:lang w:val="bs-Latn-BA"/>
        </w:rPr>
        <w:t xml:space="preserve"> </w:t>
      </w:r>
      <w:r w:rsidR="006354A2" w:rsidRPr="00B179CD">
        <w:rPr>
          <w:rFonts w:asciiTheme="minorHAnsi" w:hAnsiTheme="minorHAnsi"/>
          <w:lang w:val="bs-Latn-BA"/>
        </w:rPr>
        <w:t xml:space="preserve">za period </w:t>
      </w:r>
      <w:r w:rsidR="00482654" w:rsidRPr="00B179CD">
        <w:rPr>
          <w:rFonts w:asciiTheme="minorHAnsi" w:hAnsiTheme="minorHAnsi"/>
          <w:lang w:val="bs-Latn-BA"/>
        </w:rPr>
        <w:t>o</w:t>
      </w:r>
      <w:r w:rsidR="006354A2" w:rsidRPr="00B179CD">
        <w:rPr>
          <w:rFonts w:asciiTheme="minorHAnsi" w:hAnsiTheme="minorHAnsi"/>
          <w:lang w:val="bs-Latn-BA"/>
        </w:rPr>
        <w:t>d</w:t>
      </w:r>
      <w:r w:rsidR="00482654" w:rsidRPr="00B179CD">
        <w:rPr>
          <w:rFonts w:asciiTheme="minorHAnsi" w:hAnsiTheme="minorHAnsi"/>
          <w:lang w:val="bs-Latn-BA"/>
        </w:rPr>
        <w:t xml:space="preserve"> </w:t>
      </w:r>
      <w:r w:rsidRPr="00B179CD">
        <w:rPr>
          <w:rFonts w:asciiTheme="minorHAnsi" w:hAnsiTheme="minorHAnsi"/>
          <w:lang w:val="bs-Latn-BA"/>
        </w:rPr>
        <w:t>godinu dana od dana zaključenja ugovora</w:t>
      </w:r>
      <w:r w:rsidR="006354A2" w:rsidRPr="00B179CD">
        <w:rPr>
          <w:rFonts w:asciiTheme="minorHAnsi" w:hAnsiTheme="minorHAnsi"/>
          <w:lang w:val="bs-Latn-BA"/>
        </w:rPr>
        <w:t>.</w:t>
      </w:r>
      <w:r w:rsidRPr="00B179CD">
        <w:rPr>
          <w:rFonts w:asciiTheme="minorHAnsi" w:hAnsiTheme="minorHAnsi"/>
          <w:lang w:val="bs-Latn-BA"/>
        </w:rPr>
        <w:t xml:space="preserve"> </w:t>
      </w:r>
    </w:p>
    <w:p w:rsidR="00482654" w:rsidRPr="00B179CD" w:rsidRDefault="00482654" w:rsidP="00ED5C8F">
      <w:pPr>
        <w:autoSpaceDE w:val="0"/>
        <w:autoSpaceDN w:val="0"/>
        <w:adjustRightInd w:val="0"/>
        <w:ind w:left="-180"/>
        <w:jc w:val="both"/>
        <w:rPr>
          <w:rFonts w:asciiTheme="minorHAnsi" w:hAnsiTheme="minorHAnsi"/>
          <w:lang w:val="bs-Latn-BA"/>
        </w:rPr>
      </w:pPr>
    </w:p>
    <w:p w:rsidR="00482654" w:rsidRPr="00B179CD" w:rsidRDefault="00482654" w:rsidP="00FE2C3D">
      <w:pPr>
        <w:autoSpaceDE w:val="0"/>
        <w:autoSpaceDN w:val="0"/>
        <w:adjustRightInd w:val="0"/>
        <w:ind w:left="-180"/>
        <w:jc w:val="both"/>
        <w:rPr>
          <w:rFonts w:asciiTheme="minorHAnsi" w:hAnsiTheme="minorHAnsi"/>
          <w:lang w:val="bs-Latn-BA"/>
        </w:rPr>
      </w:pPr>
      <w:r w:rsidRPr="00B179CD">
        <w:rPr>
          <w:rFonts w:asciiTheme="minorHAnsi" w:hAnsiTheme="minorHAnsi"/>
          <w:lang w:val="bs-Latn-BA"/>
        </w:rPr>
        <w:t>1.5</w:t>
      </w:r>
      <w:r w:rsidR="009E3FF1" w:rsidRPr="00B179CD">
        <w:rPr>
          <w:rFonts w:asciiTheme="minorHAnsi" w:hAnsiTheme="minorHAnsi"/>
          <w:lang w:val="bs-Latn-BA"/>
        </w:rPr>
        <w:t>.</w:t>
      </w:r>
      <w:r w:rsidRPr="00B179CD">
        <w:rPr>
          <w:rFonts w:asciiTheme="minorHAnsi" w:hAnsiTheme="minorHAnsi"/>
          <w:lang w:val="bs-Latn-BA"/>
        </w:rPr>
        <w:t xml:space="preserve"> </w:t>
      </w:r>
      <w:r w:rsidR="0067208F" w:rsidRPr="00B179CD">
        <w:rPr>
          <w:rFonts w:asciiTheme="minorHAnsi" w:hAnsiTheme="minorHAnsi"/>
          <w:lang w:val="bs-Latn-BA"/>
        </w:rPr>
        <w:t xml:space="preserve">Usluge će se izvršavati </w:t>
      </w:r>
      <w:r w:rsidR="005721B1" w:rsidRPr="00B179CD">
        <w:rPr>
          <w:rFonts w:asciiTheme="minorHAnsi" w:hAnsiTheme="minorHAnsi"/>
          <w:lang w:val="bs-Latn-BA"/>
        </w:rPr>
        <w:t>sukcesivno u skladu sa izdatim narudžbenicama.</w:t>
      </w:r>
    </w:p>
    <w:p w:rsidR="00942CFB" w:rsidRPr="00B179CD" w:rsidRDefault="00942CFB" w:rsidP="00FE2C3D">
      <w:pPr>
        <w:autoSpaceDE w:val="0"/>
        <w:autoSpaceDN w:val="0"/>
        <w:adjustRightInd w:val="0"/>
        <w:ind w:left="-180"/>
        <w:jc w:val="both"/>
        <w:rPr>
          <w:rFonts w:asciiTheme="minorHAnsi" w:hAnsiTheme="minorHAnsi"/>
          <w:lang w:val="bs-Latn-BA"/>
        </w:rPr>
      </w:pPr>
    </w:p>
    <w:p w:rsidR="00942CFB" w:rsidRPr="00B179CD" w:rsidRDefault="00942CFB" w:rsidP="00942CFB">
      <w:pPr>
        <w:tabs>
          <w:tab w:val="left" w:pos="426"/>
          <w:tab w:val="left" w:pos="8931"/>
        </w:tabs>
        <w:ind w:left="284" w:hanging="426"/>
        <w:jc w:val="both"/>
        <w:rPr>
          <w:rFonts w:asciiTheme="minorHAnsi" w:hAnsiTheme="minorHAnsi"/>
        </w:rPr>
      </w:pPr>
      <w:r w:rsidRPr="00B179CD">
        <w:rPr>
          <w:rFonts w:asciiTheme="minorHAnsi" w:hAnsiTheme="minorHAnsi"/>
          <w:lang w:val="bs-Latn-BA"/>
        </w:rPr>
        <w:t>1.6</w:t>
      </w:r>
      <w:r w:rsidR="009E3FF1" w:rsidRPr="00B179CD">
        <w:rPr>
          <w:rFonts w:asciiTheme="minorHAnsi" w:hAnsiTheme="minorHAnsi"/>
          <w:lang w:val="bs-Latn-BA"/>
        </w:rPr>
        <w:t>.</w:t>
      </w:r>
      <w:r w:rsidRPr="00B179CD">
        <w:rPr>
          <w:rFonts w:asciiTheme="minorHAnsi" w:hAnsiTheme="minorHAnsi"/>
          <w:lang w:val="bs-Latn-BA"/>
        </w:rPr>
        <w:t xml:space="preserve"> </w:t>
      </w:r>
      <w:r w:rsidRPr="00B179CD">
        <w:rPr>
          <w:rFonts w:asciiTheme="minorHAnsi" w:hAnsiTheme="minorHAnsi"/>
        </w:rPr>
        <w:t xml:space="preserve">Plaćanje </w:t>
      </w:r>
      <w:r w:rsidR="00C675E4" w:rsidRPr="00B179CD">
        <w:rPr>
          <w:rFonts w:asciiTheme="minorHAnsi" w:hAnsiTheme="minorHAnsi"/>
        </w:rPr>
        <w:t>usluga</w:t>
      </w:r>
      <w:r w:rsidRPr="00B179CD">
        <w:rPr>
          <w:rFonts w:asciiTheme="minorHAnsi" w:hAnsiTheme="minorHAnsi"/>
        </w:rPr>
        <w:t xml:space="preserve"> će se vršiti </w:t>
      </w:r>
      <w:r w:rsidR="00674582">
        <w:rPr>
          <w:rFonts w:asciiTheme="minorHAnsi" w:hAnsiTheme="minorHAnsi"/>
        </w:rPr>
        <w:t>do 3</w:t>
      </w:r>
      <w:r w:rsidR="005C3E0A">
        <w:rPr>
          <w:rFonts w:asciiTheme="minorHAnsi" w:hAnsiTheme="minorHAnsi"/>
        </w:rPr>
        <w:t>0</w:t>
      </w:r>
      <w:r w:rsidR="0090727E" w:rsidRPr="00B179CD">
        <w:rPr>
          <w:rFonts w:asciiTheme="minorHAnsi" w:hAnsiTheme="minorHAnsi"/>
        </w:rPr>
        <w:t xml:space="preserve"> </w:t>
      </w:r>
      <w:proofErr w:type="gramStart"/>
      <w:r w:rsidR="0090727E" w:rsidRPr="00B179CD">
        <w:rPr>
          <w:rFonts w:asciiTheme="minorHAnsi" w:hAnsiTheme="minorHAnsi"/>
        </w:rPr>
        <w:t xml:space="preserve">dana </w:t>
      </w:r>
      <w:r w:rsidR="003C75F0" w:rsidRPr="00B179CD">
        <w:rPr>
          <w:rFonts w:asciiTheme="minorHAnsi" w:hAnsiTheme="minorHAnsi"/>
        </w:rPr>
        <w:t xml:space="preserve"> po</w:t>
      </w:r>
      <w:proofErr w:type="gramEnd"/>
      <w:r w:rsidR="003C75F0" w:rsidRPr="00B179CD">
        <w:rPr>
          <w:rFonts w:asciiTheme="minorHAnsi" w:hAnsiTheme="minorHAnsi"/>
        </w:rPr>
        <w:t xml:space="preserve"> dostavljanju fakture</w:t>
      </w:r>
      <w:r w:rsidR="009E3FF1" w:rsidRPr="00B179CD">
        <w:rPr>
          <w:rFonts w:asciiTheme="minorHAnsi" w:hAnsiTheme="minorHAnsi"/>
        </w:rPr>
        <w:t>.</w:t>
      </w:r>
    </w:p>
    <w:p w:rsidR="009E3FF1" w:rsidRPr="00B179CD" w:rsidRDefault="009E3FF1" w:rsidP="00942CFB">
      <w:pPr>
        <w:tabs>
          <w:tab w:val="left" w:pos="426"/>
          <w:tab w:val="left" w:pos="8931"/>
        </w:tabs>
        <w:ind w:left="284" w:hanging="426"/>
        <w:jc w:val="both"/>
        <w:rPr>
          <w:rFonts w:asciiTheme="minorHAnsi" w:hAnsiTheme="minorHAnsi"/>
          <w:i/>
        </w:rPr>
      </w:pPr>
    </w:p>
    <w:p w:rsidR="00482654" w:rsidRPr="00B179CD" w:rsidRDefault="00482654" w:rsidP="00C06212">
      <w:pPr>
        <w:autoSpaceDE w:val="0"/>
        <w:autoSpaceDN w:val="0"/>
        <w:adjustRightInd w:val="0"/>
        <w:jc w:val="both"/>
        <w:rPr>
          <w:rFonts w:asciiTheme="minorHAnsi" w:hAnsiTheme="minorHAnsi"/>
          <w:lang w:val="bs-Latn-BA"/>
        </w:rPr>
      </w:pPr>
    </w:p>
    <w:p w:rsidR="00482654" w:rsidRPr="00B179CD" w:rsidRDefault="00677CC6" w:rsidP="0011694C">
      <w:pPr>
        <w:autoSpaceDE w:val="0"/>
        <w:autoSpaceDN w:val="0"/>
        <w:adjustRightInd w:val="0"/>
        <w:ind w:left="-360"/>
        <w:jc w:val="both"/>
        <w:rPr>
          <w:rFonts w:asciiTheme="minorHAnsi" w:hAnsiTheme="minorHAnsi"/>
          <w:b/>
          <w:lang w:val="bs-Latn-BA"/>
        </w:rPr>
      </w:pPr>
      <w:r w:rsidRPr="00B179CD">
        <w:rPr>
          <w:rFonts w:asciiTheme="minorHAnsi" w:hAnsiTheme="minorHAnsi"/>
          <w:b/>
          <w:lang w:val="bs-Latn-BA"/>
        </w:rPr>
        <w:t xml:space="preserve">   </w:t>
      </w:r>
      <w:r w:rsidR="00482654" w:rsidRPr="00B179CD">
        <w:rPr>
          <w:rFonts w:asciiTheme="minorHAnsi" w:hAnsiTheme="minorHAnsi"/>
          <w:b/>
          <w:lang w:val="bs-Latn-BA"/>
        </w:rPr>
        <w:t>2. Uslovi za učešće i potrebni dokazi</w:t>
      </w:r>
    </w:p>
    <w:p w:rsidR="00482654" w:rsidRPr="00B179CD" w:rsidRDefault="00482654" w:rsidP="00482654">
      <w:pPr>
        <w:autoSpaceDE w:val="0"/>
        <w:autoSpaceDN w:val="0"/>
        <w:adjustRightInd w:val="0"/>
        <w:jc w:val="both"/>
        <w:rPr>
          <w:rFonts w:asciiTheme="minorHAnsi" w:hAnsiTheme="minorHAnsi"/>
          <w:lang w:val="bs-Latn-BA"/>
        </w:rPr>
      </w:pPr>
    </w:p>
    <w:p w:rsidR="0011694C" w:rsidRPr="00B179CD" w:rsidRDefault="00482654" w:rsidP="00454717">
      <w:pPr>
        <w:autoSpaceDE w:val="0"/>
        <w:autoSpaceDN w:val="0"/>
        <w:adjustRightInd w:val="0"/>
        <w:ind w:left="-180" w:right="-716"/>
        <w:jc w:val="both"/>
        <w:rPr>
          <w:rFonts w:asciiTheme="minorHAnsi" w:hAnsiTheme="minorHAnsi"/>
          <w:lang w:val="bs-Latn-BA"/>
        </w:rPr>
      </w:pPr>
      <w:r w:rsidRPr="00B179CD">
        <w:rPr>
          <w:rFonts w:asciiTheme="minorHAnsi" w:hAnsiTheme="minorHAnsi"/>
          <w:lang w:val="bs-Latn-BA"/>
        </w:rPr>
        <w:t>2.1</w:t>
      </w:r>
      <w:r w:rsidR="0051371E" w:rsidRPr="00B179CD">
        <w:rPr>
          <w:rFonts w:asciiTheme="minorHAnsi" w:hAnsiTheme="minorHAnsi"/>
          <w:lang w:val="bs-Latn-BA"/>
        </w:rPr>
        <w:t>.</w:t>
      </w:r>
      <w:r w:rsidRPr="00B179CD">
        <w:rPr>
          <w:rFonts w:asciiTheme="minorHAnsi" w:hAnsiTheme="minorHAnsi"/>
          <w:lang w:val="bs-Latn-BA"/>
        </w:rPr>
        <w:t xml:space="preserve"> </w:t>
      </w:r>
      <w:r w:rsidR="0011694C" w:rsidRPr="00B179CD">
        <w:rPr>
          <w:rFonts w:asciiTheme="minorHAnsi" w:hAnsiTheme="minorHAnsi"/>
          <w:lang w:val="bs-Latn-BA"/>
        </w:rPr>
        <w:t xml:space="preserve"> </w:t>
      </w:r>
      <w:r w:rsidRPr="00B179CD">
        <w:rPr>
          <w:rFonts w:asciiTheme="minorHAnsi" w:hAnsiTheme="minorHAnsi"/>
          <w:lang w:val="bs-Latn-BA"/>
        </w:rPr>
        <w:t xml:space="preserve">Da bi učestvovali u proceduri javnih nabavki, </w:t>
      </w:r>
      <w:r w:rsidR="001800B7" w:rsidRPr="00B179CD">
        <w:rPr>
          <w:rFonts w:asciiTheme="minorHAnsi" w:hAnsiTheme="minorHAnsi"/>
          <w:lang w:val="bs-Latn-BA"/>
        </w:rPr>
        <w:t>ponuđač</w:t>
      </w:r>
      <w:r w:rsidR="00C04F37" w:rsidRPr="00B179CD">
        <w:rPr>
          <w:rFonts w:asciiTheme="minorHAnsi" w:hAnsiTheme="minorHAnsi"/>
          <w:lang w:val="bs-Latn-BA"/>
        </w:rPr>
        <w:t xml:space="preserve">i </w:t>
      </w:r>
      <w:r w:rsidR="001800B7" w:rsidRPr="00B179CD">
        <w:rPr>
          <w:rFonts w:asciiTheme="minorHAnsi" w:hAnsiTheme="minorHAnsi"/>
          <w:lang w:val="bs-Latn-BA"/>
        </w:rPr>
        <w:t>treba da ispunjava</w:t>
      </w:r>
      <w:r w:rsidR="00287C98" w:rsidRPr="00B179CD">
        <w:rPr>
          <w:rFonts w:asciiTheme="minorHAnsi" w:hAnsiTheme="minorHAnsi"/>
          <w:lang w:val="bs-Latn-BA"/>
        </w:rPr>
        <w:t xml:space="preserve">ju </w:t>
      </w:r>
      <w:r w:rsidR="001800B7" w:rsidRPr="00B179CD">
        <w:rPr>
          <w:rFonts w:asciiTheme="minorHAnsi" w:hAnsiTheme="minorHAnsi"/>
          <w:lang w:val="bs-Latn-BA"/>
        </w:rPr>
        <w:t xml:space="preserve"> tražene uslov</w:t>
      </w:r>
      <w:r w:rsidR="00D74658" w:rsidRPr="00B179CD">
        <w:rPr>
          <w:rFonts w:asciiTheme="minorHAnsi" w:hAnsiTheme="minorHAnsi"/>
          <w:lang w:val="bs-Latn-BA"/>
        </w:rPr>
        <w:t>e</w:t>
      </w:r>
      <w:r w:rsidR="001800B7" w:rsidRPr="00B179CD">
        <w:rPr>
          <w:rFonts w:asciiTheme="minorHAnsi" w:hAnsiTheme="minorHAnsi"/>
          <w:lang w:val="bs-Latn-BA"/>
        </w:rPr>
        <w:t xml:space="preserve">, </w:t>
      </w:r>
      <w:r w:rsidR="009E3FF1" w:rsidRPr="00B179CD">
        <w:rPr>
          <w:rFonts w:asciiTheme="minorHAnsi" w:hAnsiTheme="minorHAnsi"/>
          <w:lang w:val="bs-Latn-BA"/>
        </w:rPr>
        <w:t>a koji se mogu dokazati</w:t>
      </w:r>
      <w:r w:rsidR="00D96A30" w:rsidRPr="00B179CD">
        <w:rPr>
          <w:rFonts w:asciiTheme="minorHAnsi" w:hAnsiTheme="minorHAnsi"/>
          <w:lang w:val="bs-Latn-BA"/>
        </w:rPr>
        <w:t xml:space="preserve"> </w:t>
      </w:r>
      <w:r w:rsidR="006920C3" w:rsidRPr="00B179CD">
        <w:rPr>
          <w:rFonts w:asciiTheme="minorHAnsi" w:hAnsiTheme="minorHAnsi"/>
          <w:lang w:val="bs-Latn-BA"/>
        </w:rPr>
        <w:t xml:space="preserve">isključivo sa </w:t>
      </w:r>
      <w:r w:rsidR="00D96A30" w:rsidRPr="00B179CD">
        <w:rPr>
          <w:rFonts w:asciiTheme="minorHAnsi" w:hAnsiTheme="minorHAnsi"/>
          <w:lang w:val="bs-Latn-BA"/>
        </w:rPr>
        <w:t>dokazima propisanim članovima 45. – 51. Zakona,</w:t>
      </w:r>
      <w:r w:rsidRPr="00B179CD">
        <w:rPr>
          <w:rFonts w:asciiTheme="minorHAnsi" w:hAnsiTheme="minorHAnsi"/>
          <w:lang w:val="bs-Latn-BA"/>
        </w:rPr>
        <w:t xml:space="preserve"> </w:t>
      </w:r>
      <w:r w:rsidR="00D96A30" w:rsidRPr="00B179CD">
        <w:rPr>
          <w:rFonts w:asciiTheme="minorHAnsi" w:hAnsiTheme="minorHAnsi"/>
          <w:lang w:val="bs-Latn-BA"/>
        </w:rPr>
        <w:t>a odnose se na</w:t>
      </w:r>
      <w:r w:rsidRPr="00B179CD">
        <w:rPr>
          <w:rFonts w:asciiTheme="minorHAnsi" w:hAnsiTheme="minorHAnsi"/>
          <w:lang w:val="bs-Latn-BA"/>
        </w:rPr>
        <w:t>:</w:t>
      </w:r>
    </w:p>
    <w:p w:rsidR="00482654" w:rsidRPr="00B179CD" w:rsidRDefault="004C464C" w:rsidP="00E844C6">
      <w:pPr>
        <w:pStyle w:val="ListParagraph"/>
        <w:numPr>
          <w:ilvl w:val="0"/>
          <w:numId w:val="7"/>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 xml:space="preserve">da je pravno lice registrovano za obavljanje predmetne djelatnosti </w:t>
      </w:r>
    </w:p>
    <w:p w:rsidR="00482654" w:rsidRPr="00B179CD" w:rsidRDefault="0019646B" w:rsidP="00E844C6">
      <w:pPr>
        <w:pStyle w:val="ListParagraph"/>
        <w:numPr>
          <w:ilvl w:val="0"/>
          <w:numId w:val="7"/>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 xml:space="preserve">da je pravno lice ispunilo obavezu </w:t>
      </w:r>
      <w:r w:rsidR="006354A2" w:rsidRPr="00B179CD">
        <w:rPr>
          <w:rFonts w:asciiTheme="minorHAnsi" w:hAnsiTheme="minorHAnsi"/>
          <w:lang w:val="bs-Latn-BA"/>
        </w:rPr>
        <w:t xml:space="preserve"> </w:t>
      </w:r>
      <w:r w:rsidRPr="00B179CD">
        <w:rPr>
          <w:rFonts w:asciiTheme="minorHAnsi" w:hAnsiTheme="minorHAnsi"/>
          <w:lang w:val="bs-Latn-BA"/>
        </w:rPr>
        <w:t xml:space="preserve">plaćanja direknih i indirektnih poreza u skladu sa relevantnim zakonskim odredbama </w:t>
      </w:r>
      <w:r w:rsidR="006354A2" w:rsidRPr="00B179CD">
        <w:rPr>
          <w:rFonts w:asciiTheme="minorHAnsi" w:hAnsiTheme="minorHAnsi"/>
          <w:lang w:val="bs-Latn-BA"/>
        </w:rPr>
        <w:t>BiH</w:t>
      </w:r>
    </w:p>
    <w:p w:rsidR="001F7FCB" w:rsidRPr="00B179CD" w:rsidRDefault="006354A2" w:rsidP="000568D4">
      <w:pPr>
        <w:pStyle w:val="ListParagraph"/>
        <w:numPr>
          <w:ilvl w:val="0"/>
          <w:numId w:val="7"/>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da ponuđač nije nudio mito niti učestvovao u bilo kakvim radnjama čiji je cilj korupcija u javnoj nabavci</w:t>
      </w:r>
    </w:p>
    <w:p w:rsidR="002473C8" w:rsidRPr="00B179CD" w:rsidRDefault="002473C8" w:rsidP="000568D4">
      <w:pPr>
        <w:pStyle w:val="ListParagraph"/>
        <w:numPr>
          <w:ilvl w:val="0"/>
          <w:numId w:val="7"/>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da transakcijski račun ponuđača u poslovnoj banci nije bio blokiran proteklih 6 mje</w:t>
      </w:r>
      <w:r w:rsidR="00826736" w:rsidRPr="00B179CD">
        <w:rPr>
          <w:rFonts w:asciiTheme="minorHAnsi" w:hAnsiTheme="minorHAnsi"/>
          <w:lang w:val="bs-Latn-BA"/>
        </w:rPr>
        <w:t>seci računajući od dana objave O</w:t>
      </w:r>
      <w:r w:rsidRPr="00B179CD">
        <w:rPr>
          <w:rFonts w:asciiTheme="minorHAnsi" w:hAnsiTheme="minorHAnsi"/>
          <w:lang w:val="bs-Latn-BA"/>
        </w:rPr>
        <w:t>bavještenja o nabavci</w:t>
      </w:r>
    </w:p>
    <w:p w:rsidR="00575612" w:rsidRPr="00F9423B" w:rsidRDefault="00575612" w:rsidP="00E54A9F">
      <w:pPr>
        <w:autoSpaceDE w:val="0"/>
        <w:autoSpaceDN w:val="0"/>
        <w:adjustRightInd w:val="0"/>
        <w:ind w:right="-720"/>
        <w:jc w:val="both"/>
        <w:rPr>
          <w:rFonts w:asciiTheme="minorHAnsi" w:hAnsiTheme="minorHAnsi"/>
          <w:lang w:val="bs-Latn-BA"/>
        </w:rPr>
      </w:pPr>
    </w:p>
    <w:p w:rsidR="00482654" w:rsidRPr="00B179CD" w:rsidRDefault="00020B05" w:rsidP="007B30A7">
      <w:pPr>
        <w:autoSpaceDE w:val="0"/>
        <w:autoSpaceDN w:val="0"/>
        <w:adjustRightInd w:val="0"/>
        <w:ind w:left="-180"/>
        <w:jc w:val="both"/>
        <w:rPr>
          <w:rFonts w:asciiTheme="minorHAnsi" w:hAnsiTheme="minorHAnsi"/>
          <w:lang w:val="bs-Latn-BA"/>
        </w:rPr>
      </w:pPr>
      <w:r>
        <w:rPr>
          <w:rFonts w:asciiTheme="minorHAnsi" w:hAnsiTheme="minorHAnsi"/>
          <w:lang w:val="bs-Latn-BA"/>
        </w:rPr>
        <w:t>2.2</w:t>
      </w:r>
      <w:r w:rsidR="0051371E" w:rsidRPr="00B179CD">
        <w:rPr>
          <w:rFonts w:asciiTheme="minorHAnsi" w:hAnsiTheme="minorHAnsi"/>
          <w:lang w:val="bs-Latn-BA"/>
        </w:rPr>
        <w:t>.</w:t>
      </w:r>
      <w:r w:rsidR="00482654" w:rsidRPr="00B179CD">
        <w:rPr>
          <w:rFonts w:asciiTheme="minorHAnsi" w:hAnsiTheme="minorHAnsi"/>
          <w:lang w:val="bs-Latn-BA"/>
        </w:rPr>
        <w:t xml:space="preserve"> </w:t>
      </w:r>
      <w:r w:rsidR="0011694C" w:rsidRPr="00B179CD">
        <w:rPr>
          <w:rFonts w:asciiTheme="minorHAnsi" w:hAnsiTheme="minorHAnsi"/>
          <w:lang w:val="bs-Latn-BA"/>
        </w:rPr>
        <w:t xml:space="preserve"> </w:t>
      </w:r>
      <w:r w:rsidR="00D043A9" w:rsidRPr="00B179CD">
        <w:rPr>
          <w:rFonts w:asciiTheme="minorHAnsi" w:hAnsiTheme="minorHAnsi"/>
          <w:lang w:val="bs-Latn-BA"/>
        </w:rPr>
        <w:t>Ponuđači</w:t>
      </w:r>
      <w:r w:rsidR="00482654" w:rsidRPr="00B179CD">
        <w:rPr>
          <w:rFonts w:asciiTheme="minorHAnsi" w:hAnsiTheme="minorHAnsi"/>
          <w:lang w:val="bs-Latn-BA"/>
        </w:rPr>
        <w:t xml:space="preserve"> trebaju uz pon</w:t>
      </w:r>
      <w:r w:rsidR="008A0026" w:rsidRPr="00B179CD">
        <w:rPr>
          <w:rFonts w:asciiTheme="minorHAnsi" w:hAnsiTheme="minorHAnsi"/>
          <w:lang w:val="bs-Latn-BA"/>
        </w:rPr>
        <w:t>udu dostaviti dokumentaciju kojo</w:t>
      </w:r>
      <w:r w:rsidR="00482654" w:rsidRPr="00B179CD">
        <w:rPr>
          <w:rFonts w:asciiTheme="minorHAnsi" w:hAnsiTheme="minorHAnsi"/>
          <w:lang w:val="bs-Latn-BA"/>
        </w:rPr>
        <w:t>m potvrđuju da ispunjavaju</w:t>
      </w:r>
      <w:r w:rsidR="0011694C" w:rsidRPr="00B179CD">
        <w:rPr>
          <w:rFonts w:asciiTheme="minorHAnsi" w:hAnsiTheme="minorHAnsi"/>
          <w:lang w:val="bs-Latn-BA"/>
        </w:rPr>
        <w:t xml:space="preserve"> </w:t>
      </w:r>
      <w:r w:rsidR="00482654" w:rsidRPr="00B179CD">
        <w:rPr>
          <w:rFonts w:asciiTheme="minorHAnsi" w:hAnsiTheme="minorHAnsi"/>
          <w:lang w:val="bs-Latn-BA"/>
        </w:rPr>
        <w:t xml:space="preserve">uslove tražene </w:t>
      </w:r>
      <w:r w:rsidR="00B20851" w:rsidRPr="00B179CD">
        <w:rPr>
          <w:rFonts w:asciiTheme="minorHAnsi" w:hAnsiTheme="minorHAnsi"/>
          <w:lang w:val="bs-Latn-BA"/>
        </w:rPr>
        <w:t>tačkom 2.1</w:t>
      </w:r>
      <w:r w:rsidR="00833C0D" w:rsidRPr="00B179CD">
        <w:rPr>
          <w:rFonts w:asciiTheme="minorHAnsi" w:hAnsiTheme="minorHAnsi"/>
          <w:lang w:val="bs-Latn-BA"/>
        </w:rPr>
        <w:t>.</w:t>
      </w:r>
      <w:r w:rsidR="00B20851" w:rsidRPr="00B179CD">
        <w:rPr>
          <w:rFonts w:asciiTheme="minorHAnsi" w:hAnsiTheme="minorHAnsi"/>
          <w:lang w:val="bs-Latn-BA"/>
        </w:rPr>
        <w:t xml:space="preserve"> konkurentskog zahtjeva za dostavljanje</w:t>
      </w:r>
      <w:r w:rsidR="00482654" w:rsidRPr="00B179CD">
        <w:rPr>
          <w:rFonts w:asciiTheme="minorHAnsi" w:hAnsiTheme="minorHAnsi"/>
          <w:lang w:val="bs-Latn-BA"/>
        </w:rPr>
        <w:t xml:space="preserve"> ponuda</w:t>
      </w:r>
      <w:r w:rsidR="00B20851" w:rsidRPr="00B179CD">
        <w:rPr>
          <w:rFonts w:asciiTheme="minorHAnsi" w:hAnsiTheme="minorHAnsi"/>
          <w:lang w:val="bs-Latn-BA"/>
        </w:rPr>
        <w:t xml:space="preserve"> i to:</w:t>
      </w:r>
      <w:r w:rsidR="00482654" w:rsidRPr="00B179CD">
        <w:rPr>
          <w:rFonts w:asciiTheme="minorHAnsi" w:hAnsiTheme="minorHAnsi"/>
          <w:lang w:val="bs-Latn-BA"/>
        </w:rPr>
        <w:t xml:space="preserve"> </w:t>
      </w:r>
    </w:p>
    <w:p w:rsidR="00B20851" w:rsidRPr="00B179CD" w:rsidRDefault="00B20851" w:rsidP="0011694C">
      <w:pPr>
        <w:autoSpaceDE w:val="0"/>
        <w:autoSpaceDN w:val="0"/>
        <w:adjustRightInd w:val="0"/>
        <w:ind w:left="-180"/>
        <w:jc w:val="both"/>
        <w:rPr>
          <w:rFonts w:asciiTheme="minorHAnsi" w:hAnsiTheme="minorHAnsi"/>
          <w:lang w:val="bs-Latn-BA"/>
        </w:rPr>
      </w:pPr>
    </w:p>
    <w:p w:rsidR="00080ED2" w:rsidRPr="00F9423B" w:rsidRDefault="00080ED2" w:rsidP="00080ED2">
      <w:pPr>
        <w:pStyle w:val="ListParagraph"/>
        <w:numPr>
          <w:ilvl w:val="0"/>
          <w:numId w:val="9"/>
        </w:numPr>
        <w:autoSpaceDE w:val="0"/>
        <w:autoSpaceDN w:val="0"/>
        <w:adjustRightInd w:val="0"/>
        <w:ind w:right="-720"/>
        <w:jc w:val="both"/>
        <w:rPr>
          <w:rFonts w:asciiTheme="minorHAnsi" w:hAnsiTheme="minorHAnsi"/>
          <w:lang w:val="bs-Latn-BA"/>
        </w:rPr>
      </w:pPr>
      <w:r w:rsidRPr="00F9423B">
        <w:rPr>
          <w:rFonts w:asciiTheme="minorHAnsi" w:hAnsiTheme="minorHAnsi"/>
          <w:b/>
          <w:u w:val="single"/>
          <w:lang w:val="bs-Latn-BA"/>
        </w:rPr>
        <w:t>Obavještenje o razvrstavanju</w:t>
      </w:r>
      <w:r w:rsidRPr="00F9423B">
        <w:rPr>
          <w:rFonts w:asciiTheme="minorHAnsi" w:hAnsiTheme="minorHAnsi"/>
          <w:lang w:val="bs-Latn-BA"/>
        </w:rPr>
        <w:t xml:space="preserve"> pravnog lica prema klasifikaciji djelatnosti koja je u vezi sa predmetom nabavke</w:t>
      </w:r>
    </w:p>
    <w:p w:rsidR="00454717" w:rsidRPr="00E54A9F" w:rsidRDefault="00454717" w:rsidP="00E54A9F">
      <w:pPr>
        <w:autoSpaceDE w:val="0"/>
        <w:autoSpaceDN w:val="0"/>
        <w:adjustRightInd w:val="0"/>
        <w:ind w:right="-720"/>
        <w:jc w:val="both"/>
        <w:rPr>
          <w:rFonts w:asciiTheme="minorHAnsi" w:hAnsiTheme="minorHAnsi"/>
          <w:lang w:val="bs-Latn-BA"/>
        </w:rPr>
      </w:pPr>
    </w:p>
    <w:p w:rsidR="00581A3E" w:rsidRPr="00B179CD" w:rsidRDefault="00581A3E" w:rsidP="00916F4B">
      <w:pPr>
        <w:pStyle w:val="ListParagraph"/>
        <w:numPr>
          <w:ilvl w:val="0"/>
          <w:numId w:val="9"/>
        </w:numPr>
        <w:ind w:right="-716"/>
        <w:jc w:val="both"/>
        <w:rPr>
          <w:rFonts w:asciiTheme="minorHAnsi" w:hAnsiTheme="minorHAnsi"/>
          <w:lang w:val="bs-Latn-BA"/>
        </w:rPr>
      </w:pPr>
      <w:r w:rsidRPr="00B179CD">
        <w:rPr>
          <w:rFonts w:asciiTheme="minorHAnsi" w:hAnsiTheme="minorHAnsi"/>
          <w:b/>
          <w:lang w:val="bs-Latn-BA"/>
        </w:rPr>
        <w:t>Izjavu datu u</w:t>
      </w:r>
      <w:r w:rsidRPr="00B179CD">
        <w:rPr>
          <w:rFonts w:asciiTheme="minorHAnsi" w:hAnsiTheme="minorHAnsi"/>
          <w:lang w:val="bs-Latn-BA"/>
        </w:rPr>
        <w:t xml:space="preserve"> </w:t>
      </w:r>
      <w:r w:rsidRPr="00B179CD">
        <w:rPr>
          <w:rFonts w:asciiTheme="minorHAnsi" w:hAnsiTheme="minorHAnsi"/>
          <w:b/>
          <w:lang w:val="bs-Latn-BA"/>
        </w:rPr>
        <w:t xml:space="preserve">Aneksu </w:t>
      </w:r>
      <w:r w:rsidR="00454717" w:rsidRPr="00B179CD">
        <w:rPr>
          <w:rFonts w:asciiTheme="minorHAnsi" w:hAnsiTheme="minorHAnsi"/>
          <w:b/>
          <w:lang w:val="bs-Latn-BA"/>
        </w:rPr>
        <w:t>5</w:t>
      </w:r>
      <w:r w:rsidRPr="00B179CD">
        <w:rPr>
          <w:rFonts w:asciiTheme="minorHAnsi" w:hAnsiTheme="minorHAnsi"/>
          <w:lang w:val="bs-Latn-BA"/>
        </w:rPr>
        <w:t xml:space="preserve"> </w:t>
      </w:r>
      <w:r w:rsidR="003E509D" w:rsidRPr="00B179CD">
        <w:rPr>
          <w:rFonts w:asciiTheme="minorHAnsi" w:hAnsiTheme="minorHAnsi"/>
          <w:lang w:val="bs-Latn-BA"/>
        </w:rPr>
        <w:t>na osnovu</w:t>
      </w:r>
      <w:r w:rsidRPr="00B179CD">
        <w:rPr>
          <w:rFonts w:asciiTheme="minorHAnsi" w:hAnsiTheme="minorHAnsi"/>
          <w:lang w:val="bs-Latn-BA"/>
        </w:rPr>
        <w:t xml:space="preserve"> člana 45</w:t>
      </w:r>
      <w:r w:rsidR="001E4592" w:rsidRPr="00B179CD">
        <w:rPr>
          <w:rFonts w:asciiTheme="minorHAnsi" w:hAnsiTheme="minorHAnsi"/>
          <w:lang w:val="bs-Latn-BA"/>
        </w:rPr>
        <w:t>.</w:t>
      </w:r>
      <w:r w:rsidRPr="00B179CD">
        <w:rPr>
          <w:rFonts w:asciiTheme="minorHAnsi" w:hAnsiTheme="minorHAnsi"/>
          <w:lang w:val="bs-Latn-BA"/>
        </w:rPr>
        <w:t xml:space="preserve"> ZJN</w:t>
      </w:r>
      <w:r w:rsidR="00454717" w:rsidRPr="00B179CD">
        <w:rPr>
          <w:rFonts w:asciiTheme="minorHAnsi" w:hAnsiTheme="minorHAnsi"/>
          <w:lang w:val="bs-Latn-BA"/>
        </w:rPr>
        <w:t xml:space="preserve"> </w:t>
      </w:r>
      <w:r w:rsidR="00DE3DC1" w:rsidRPr="00B179CD">
        <w:rPr>
          <w:rFonts w:asciiTheme="minorHAnsi" w:hAnsiTheme="minorHAnsi"/>
          <w:b/>
          <w:lang w:val="bs-Latn-BA"/>
        </w:rPr>
        <w:t>ovjerenu kod organa uprave ili notara</w:t>
      </w:r>
      <w:r w:rsidR="00F95F04" w:rsidRPr="00B179CD">
        <w:rPr>
          <w:rFonts w:asciiTheme="minorHAnsi" w:hAnsiTheme="minorHAnsi"/>
          <w:lang w:val="bs-Latn-BA"/>
        </w:rPr>
        <w:t>:</w:t>
      </w:r>
      <w:r w:rsidRPr="00B179CD">
        <w:rPr>
          <w:rFonts w:asciiTheme="minorHAnsi" w:hAnsiTheme="minorHAnsi"/>
          <w:lang w:val="bs-Latn-BA"/>
        </w:rPr>
        <w:t xml:space="preserve"> </w:t>
      </w:r>
    </w:p>
    <w:p w:rsidR="00581A3E" w:rsidRPr="00B179CD" w:rsidRDefault="00581A3E" w:rsidP="00916F4B">
      <w:pPr>
        <w:pStyle w:val="ListParagraph"/>
        <w:numPr>
          <w:ilvl w:val="0"/>
          <w:numId w:val="11"/>
        </w:numPr>
        <w:ind w:right="-716"/>
        <w:jc w:val="both"/>
        <w:rPr>
          <w:rFonts w:asciiTheme="minorHAnsi" w:hAnsiTheme="minorHAnsi"/>
          <w:b/>
        </w:rPr>
      </w:pPr>
      <w:r w:rsidRPr="00B179CD">
        <w:rPr>
          <w:rFonts w:asciiTheme="minorHAnsi" w:hAnsiTheme="minorHAnsi"/>
        </w:rPr>
        <w:t>da je pravno lice i</w:t>
      </w:r>
      <w:r w:rsidR="00E54A9F">
        <w:rPr>
          <w:rFonts w:asciiTheme="minorHAnsi" w:hAnsiTheme="minorHAnsi"/>
        </w:rPr>
        <w:t>s</w:t>
      </w:r>
      <w:r w:rsidRPr="00B179CD">
        <w:rPr>
          <w:rFonts w:asciiTheme="minorHAnsi" w:hAnsiTheme="minorHAnsi"/>
        </w:rPr>
        <w:t>punilo obaveze plaćanja direktnih</w:t>
      </w:r>
      <w:r w:rsidR="00813AF1" w:rsidRPr="00B179CD">
        <w:rPr>
          <w:rFonts w:asciiTheme="minorHAnsi" w:hAnsiTheme="minorHAnsi"/>
        </w:rPr>
        <w:t xml:space="preserve"> i</w:t>
      </w:r>
      <w:r w:rsidRPr="00B179CD">
        <w:rPr>
          <w:rFonts w:asciiTheme="minorHAnsi" w:hAnsiTheme="minorHAnsi"/>
        </w:rPr>
        <w:t xml:space="preserve"> ind</w:t>
      </w:r>
      <w:r w:rsidR="00813AF1" w:rsidRPr="00B179CD">
        <w:rPr>
          <w:rFonts w:asciiTheme="minorHAnsi" w:hAnsiTheme="minorHAnsi"/>
        </w:rPr>
        <w:t>irektnih poreza u skladu sa relevantnim zakonski</w:t>
      </w:r>
      <w:r w:rsidRPr="00B179CD">
        <w:rPr>
          <w:rFonts w:asciiTheme="minorHAnsi" w:hAnsiTheme="minorHAnsi"/>
        </w:rPr>
        <w:t xml:space="preserve">m odredbama u BiH </w:t>
      </w:r>
    </w:p>
    <w:p w:rsidR="00DE3DC1" w:rsidRPr="00B179CD" w:rsidRDefault="00DE3DC1" w:rsidP="00DE3DC1">
      <w:pPr>
        <w:pStyle w:val="ListParagraph"/>
        <w:ind w:left="1080" w:right="-716"/>
        <w:jc w:val="both"/>
        <w:rPr>
          <w:rFonts w:asciiTheme="minorHAnsi" w:hAnsiTheme="minorHAnsi"/>
          <w:b/>
        </w:rPr>
      </w:pPr>
    </w:p>
    <w:p w:rsidR="007D29B2" w:rsidRPr="00B179CD" w:rsidRDefault="007D29B2" w:rsidP="00916F4B">
      <w:pPr>
        <w:autoSpaceDE w:val="0"/>
        <w:autoSpaceDN w:val="0"/>
        <w:adjustRightInd w:val="0"/>
        <w:ind w:left="709" w:right="-720"/>
        <w:jc w:val="both"/>
        <w:rPr>
          <w:rFonts w:asciiTheme="minorHAnsi" w:hAnsiTheme="minorHAnsi"/>
        </w:rPr>
      </w:pPr>
      <w:r w:rsidRPr="00B179CD">
        <w:rPr>
          <w:rFonts w:asciiTheme="minorHAnsi" w:hAnsiTheme="minorHAnsi"/>
        </w:rPr>
        <w:t xml:space="preserve">Ponuđač čija ponuda bude izabrana kao najpovoljnija, dužan je nakon prijema odluke o izboru dostaviti u roku </w:t>
      </w:r>
      <w:proofErr w:type="gramStart"/>
      <w:r w:rsidRPr="00B179CD">
        <w:rPr>
          <w:rFonts w:asciiTheme="minorHAnsi" w:hAnsiTheme="minorHAnsi"/>
        </w:rPr>
        <w:t>od</w:t>
      </w:r>
      <w:proofErr w:type="gramEnd"/>
      <w:r w:rsidRPr="00B179CD">
        <w:rPr>
          <w:rFonts w:asciiTheme="minorHAnsi" w:hAnsiTheme="minorHAnsi"/>
        </w:rPr>
        <w:t xml:space="preserve"> 5 dana</w:t>
      </w:r>
      <w:r w:rsidRPr="00B179CD">
        <w:rPr>
          <w:rFonts w:asciiTheme="minorHAnsi" w:hAnsiTheme="minorHAnsi"/>
          <w:color w:val="FF0000"/>
        </w:rPr>
        <w:t xml:space="preserve"> </w:t>
      </w:r>
      <w:r w:rsidR="00DE3DC1" w:rsidRPr="00B179CD">
        <w:rPr>
          <w:rFonts w:asciiTheme="minorHAnsi" w:hAnsiTheme="minorHAnsi"/>
        </w:rPr>
        <w:t>original</w:t>
      </w:r>
      <w:r w:rsidRPr="00B179CD">
        <w:rPr>
          <w:rFonts w:asciiTheme="minorHAnsi" w:hAnsiTheme="minorHAnsi"/>
        </w:rPr>
        <w:t xml:space="preserve"> ili ovjeren</w:t>
      </w:r>
      <w:r w:rsidR="00DE3DC1" w:rsidRPr="00B179CD">
        <w:rPr>
          <w:rFonts w:asciiTheme="minorHAnsi" w:hAnsiTheme="minorHAnsi"/>
        </w:rPr>
        <w:t>u</w:t>
      </w:r>
      <w:r w:rsidRPr="00B179CD">
        <w:rPr>
          <w:rFonts w:asciiTheme="minorHAnsi" w:hAnsiTheme="minorHAnsi"/>
        </w:rPr>
        <w:t xml:space="preserve"> kopij</w:t>
      </w:r>
      <w:r w:rsidR="002473C8" w:rsidRPr="00B179CD">
        <w:rPr>
          <w:rFonts w:asciiTheme="minorHAnsi" w:hAnsiTheme="minorHAnsi"/>
        </w:rPr>
        <w:t>u dokumen</w:t>
      </w:r>
      <w:r w:rsidRPr="00B179CD">
        <w:rPr>
          <w:rFonts w:asciiTheme="minorHAnsi" w:hAnsiTheme="minorHAnsi"/>
        </w:rPr>
        <w:t>ta kojim dokazuje uslove predviđene ovom tačkom.</w:t>
      </w:r>
    </w:p>
    <w:p w:rsidR="008C35B8" w:rsidRPr="00B179CD" w:rsidRDefault="008C35B8" w:rsidP="007D29B2">
      <w:pPr>
        <w:ind w:left="1069" w:right="-716"/>
        <w:jc w:val="both"/>
        <w:rPr>
          <w:rFonts w:asciiTheme="minorHAnsi" w:hAnsiTheme="minorHAnsi"/>
          <w:b/>
        </w:rPr>
      </w:pPr>
    </w:p>
    <w:p w:rsidR="000568D4" w:rsidRPr="00B179CD" w:rsidRDefault="001E4592" w:rsidP="00916F4B">
      <w:pPr>
        <w:pStyle w:val="ListParagraph"/>
        <w:numPr>
          <w:ilvl w:val="0"/>
          <w:numId w:val="9"/>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 xml:space="preserve">U skladu sa članom 52. </w:t>
      </w:r>
      <w:r w:rsidR="00916F4B" w:rsidRPr="00B179CD">
        <w:rPr>
          <w:rFonts w:asciiTheme="minorHAnsi" w:hAnsiTheme="minorHAnsi"/>
          <w:lang w:val="bs-Latn-BA"/>
        </w:rPr>
        <w:t>ZJN</w:t>
      </w:r>
      <w:r w:rsidR="00581A3E" w:rsidRPr="00B179CD">
        <w:rPr>
          <w:rFonts w:asciiTheme="minorHAnsi" w:hAnsiTheme="minorHAnsi"/>
          <w:lang w:val="bs-Latn-BA"/>
        </w:rPr>
        <w:t xml:space="preserve">, kao i sa drugim važećim propisim BiH  ugovorni organ će odbiti ponudu ukoliko </w:t>
      </w:r>
      <w:r w:rsidRPr="00B179CD">
        <w:rPr>
          <w:rFonts w:asciiTheme="minorHAnsi" w:hAnsiTheme="minorHAnsi"/>
          <w:lang w:val="bs-Latn-BA"/>
        </w:rPr>
        <w:t xml:space="preserve">je </w:t>
      </w:r>
      <w:r w:rsidR="00916F4B" w:rsidRPr="00B179CD">
        <w:rPr>
          <w:rFonts w:asciiTheme="minorHAnsi" w:hAnsiTheme="minorHAnsi"/>
          <w:lang w:val="bs-Latn-BA"/>
        </w:rPr>
        <w:t>ponuđač</w:t>
      </w:r>
      <w:r w:rsidRPr="00B179CD">
        <w:rPr>
          <w:rFonts w:asciiTheme="minorHAnsi" w:hAnsiTheme="minorHAnsi"/>
          <w:lang w:val="bs-Latn-BA"/>
        </w:rPr>
        <w:t xml:space="preserve"> koji je dostavio po</w:t>
      </w:r>
      <w:r w:rsidR="00581A3E" w:rsidRPr="00B179CD">
        <w:rPr>
          <w:rFonts w:asciiTheme="minorHAnsi" w:hAnsiTheme="minorHAnsi"/>
          <w:lang w:val="bs-Latn-BA"/>
        </w:rPr>
        <w:t>nudu,</w:t>
      </w:r>
      <w:r w:rsidRPr="00B179CD">
        <w:rPr>
          <w:rFonts w:asciiTheme="minorHAnsi" w:hAnsiTheme="minorHAnsi"/>
          <w:lang w:val="bs-Latn-BA"/>
        </w:rPr>
        <w:t xml:space="preserve"> </w:t>
      </w:r>
      <w:r w:rsidR="00581A3E" w:rsidRPr="00B179CD">
        <w:rPr>
          <w:rFonts w:asciiTheme="minorHAnsi" w:hAnsiTheme="minorHAnsi"/>
          <w:lang w:val="bs-Latn-BA"/>
        </w:rPr>
        <w:t xml:space="preserve">dao ili namjerava dati sadašenjam ili bivšem zaposleniku ugovornog orana poklon </w:t>
      </w:r>
      <w:r w:rsidRPr="00B179CD">
        <w:rPr>
          <w:rFonts w:asciiTheme="minorHAnsi" w:hAnsiTheme="minorHAnsi"/>
          <w:lang w:val="bs-Latn-BA"/>
        </w:rPr>
        <w:t>u vidu novčanog iznosa ili u ne</w:t>
      </w:r>
      <w:r w:rsidR="00581A3E" w:rsidRPr="00B179CD">
        <w:rPr>
          <w:rFonts w:asciiTheme="minorHAnsi" w:hAnsiTheme="minorHAnsi"/>
          <w:lang w:val="bs-Latn-BA"/>
        </w:rPr>
        <w:t xml:space="preserve">kom drugom obliku, u pokušaju da izvrši uticaj na neki postupak ili na odluku ili na sam tok postupka javne nabavke. Ugovorni organ će u pisanoj formi obavijestiti </w:t>
      </w:r>
      <w:r w:rsidR="00916F4B" w:rsidRPr="00B179CD">
        <w:rPr>
          <w:rFonts w:asciiTheme="minorHAnsi" w:hAnsiTheme="minorHAnsi"/>
          <w:lang w:val="bs-Latn-BA"/>
        </w:rPr>
        <w:t>ponuđača</w:t>
      </w:r>
      <w:r w:rsidR="00581A3E" w:rsidRPr="00B179CD">
        <w:rPr>
          <w:rFonts w:asciiTheme="minorHAnsi" w:hAnsiTheme="minorHAnsi"/>
          <w:lang w:val="bs-Latn-BA"/>
        </w:rPr>
        <w:t xml:space="preserve"> i Agenciju za javne nabavke BiH o odbijanju p</w:t>
      </w:r>
      <w:r w:rsidR="000568D4" w:rsidRPr="00B179CD">
        <w:rPr>
          <w:rFonts w:asciiTheme="minorHAnsi" w:hAnsiTheme="minorHAnsi"/>
          <w:lang w:val="bs-Latn-BA"/>
        </w:rPr>
        <w:t>onude, te o razlozima za to i o</w:t>
      </w:r>
      <w:r w:rsidR="00581A3E" w:rsidRPr="00B179CD">
        <w:rPr>
          <w:rFonts w:asciiTheme="minorHAnsi" w:hAnsiTheme="minorHAnsi"/>
          <w:lang w:val="bs-Latn-BA"/>
        </w:rPr>
        <w:t xml:space="preserve"> tome će napraviti zabilješku u izvještaj o po</w:t>
      </w:r>
      <w:r w:rsidR="000568D4" w:rsidRPr="00B179CD">
        <w:rPr>
          <w:rFonts w:asciiTheme="minorHAnsi" w:hAnsiTheme="minorHAnsi"/>
          <w:lang w:val="bs-Latn-BA"/>
        </w:rPr>
        <w:t xml:space="preserve">stupku nabavke. </w:t>
      </w:r>
    </w:p>
    <w:p w:rsidR="00916F4B" w:rsidRPr="00B179CD" w:rsidRDefault="00916F4B" w:rsidP="00916F4B">
      <w:pPr>
        <w:autoSpaceDE w:val="0"/>
        <w:autoSpaceDN w:val="0"/>
        <w:adjustRightInd w:val="0"/>
        <w:ind w:left="1080" w:right="-720"/>
        <w:jc w:val="both"/>
        <w:rPr>
          <w:rFonts w:asciiTheme="minorHAnsi" w:hAnsiTheme="minorHAnsi"/>
          <w:lang w:val="bs-Latn-BA"/>
        </w:rPr>
      </w:pPr>
    </w:p>
    <w:p w:rsidR="00B20851" w:rsidRPr="00B179CD" w:rsidRDefault="000568D4" w:rsidP="00916F4B">
      <w:pPr>
        <w:autoSpaceDE w:val="0"/>
        <w:autoSpaceDN w:val="0"/>
        <w:adjustRightInd w:val="0"/>
        <w:ind w:left="709" w:right="-720"/>
        <w:jc w:val="both"/>
        <w:rPr>
          <w:rFonts w:asciiTheme="minorHAnsi" w:hAnsiTheme="minorHAnsi"/>
          <w:lang w:val="bs-Latn-BA"/>
        </w:rPr>
      </w:pPr>
      <w:r w:rsidRPr="00B179CD">
        <w:rPr>
          <w:rFonts w:asciiTheme="minorHAnsi" w:hAnsiTheme="minorHAnsi"/>
          <w:lang w:val="bs-Latn-BA"/>
        </w:rPr>
        <w:t>Ponuđač je duža</w:t>
      </w:r>
      <w:r w:rsidR="00916F4B" w:rsidRPr="00B179CD">
        <w:rPr>
          <w:rFonts w:asciiTheme="minorHAnsi" w:hAnsiTheme="minorHAnsi"/>
          <w:lang w:val="bs-Latn-BA"/>
        </w:rPr>
        <w:t>n uz ponudu dostaviti i posebnu</w:t>
      </w:r>
      <w:r w:rsidR="00581A3E" w:rsidRPr="00B179CD">
        <w:rPr>
          <w:rFonts w:asciiTheme="minorHAnsi" w:hAnsiTheme="minorHAnsi"/>
          <w:lang w:val="bs-Latn-BA"/>
        </w:rPr>
        <w:t xml:space="preserve"> pismenu </w:t>
      </w:r>
      <w:r w:rsidR="001E4592" w:rsidRPr="00B179CD">
        <w:rPr>
          <w:rFonts w:asciiTheme="minorHAnsi" w:hAnsiTheme="minorHAnsi"/>
          <w:b/>
          <w:lang w:val="bs-Latn-BA"/>
        </w:rPr>
        <w:t xml:space="preserve">Izjavu datu u Aneksu </w:t>
      </w:r>
      <w:r w:rsidR="00DE3DC1" w:rsidRPr="00B179CD">
        <w:rPr>
          <w:rFonts w:asciiTheme="minorHAnsi" w:hAnsiTheme="minorHAnsi"/>
          <w:b/>
          <w:lang w:val="bs-Latn-BA"/>
        </w:rPr>
        <w:t>8</w:t>
      </w:r>
      <w:r w:rsidR="00F95F04" w:rsidRPr="00B179CD">
        <w:rPr>
          <w:rFonts w:asciiTheme="minorHAnsi" w:hAnsiTheme="minorHAnsi"/>
          <w:lang w:val="bs-Latn-BA"/>
        </w:rPr>
        <w:t xml:space="preserve">  iz člana 52. ZJN</w:t>
      </w:r>
      <w:r w:rsidR="00DE3DC1" w:rsidRPr="00B179CD">
        <w:rPr>
          <w:rFonts w:asciiTheme="minorHAnsi" w:hAnsiTheme="minorHAnsi"/>
          <w:lang w:val="bs-Latn-BA"/>
        </w:rPr>
        <w:t xml:space="preserve"> </w:t>
      </w:r>
      <w:r w:rsidR="00DE3DC1" w:rsidRPr="00B179CD">
        <w:rPr>
          <w:rFonts w:asciiTheme="minorHAnsi" w:hAnsiTheme="minorHAnsi"/>
          <w:b/>
          <w:lang w:val="bs-Latn-BA"/>
        </w:rPr>
        <w:t>ovjerenu kod organa uprave ili notara</w:t>
      </w:r>
      <w:r w:rsidR="00F95F04" w:rsidRPr="00B179CD">
        <w:rPr>
          <w:rFonts w:asciiTheme="minorHAnsi" w:hAnsiTheme="minorHAnsi"/>
          <w:lang w:val="bs-Latn-BA"/>
        </w:rPr>
        <w:t>.</w:t>
      </w:r>
    </w:p>
    <w:p w:rsidR="002473C8" w:rsidRPr="00B179CD" w:rsidRDefault="002473C8" w:rsidP="00916F4B">
      <w:pPr>
        <w:autoSpaceDE w:val="0"/>
        <w:autoSpaceDN w:val="0"/>
        <w:adjustRightInd w:val="0"/>
        <w:ind w:left="709" w:right="-720"/>
        <w:jc w:val="both"/>
        <w:rPr>
          <w:rFonts w:asciiTheme="minorHAnsi" w:hAnsiTheme="minorHAnsi"/>
          <w:lang w:val="bs-Latn-BA"/>
        </w:rPr>
      </w:pPr>
    </w:p>
    <w:p w:rsidR="002473C8" w:rsidRPr="00B179CD" w:rsidRDefault="002473C8" w:rsidP="002473C8">
      <w:pPr>
        <w:pStyle w:val="ListParagraph"/>
        <w:numPr>
          <w:ilvl w:val="0"/>
          <w:numId w:val="9"/>
        </w:numPr>
        <w:ind w:right="-716"/>
        <w:jc w:val="both"/>
        <w:rPr>
          <w:rFonts w:asciiTheme="minorHAnsi" w:hAnsiTheme="minorHAnsi"/>
          <w:lang w:val="bs-Latn-BA"/>
        </w:rPr>
      </w:pPr>
      <w:r w:rsidRPr="00B179CD">
        <w:rPr>
          <w:rFonts w:asciiTheme="minorHAnsi" w:hAnsiTheme="minorHAnsi"/>
          <w:b/>
          <w:lang w:val="bs-Latn-BA"/>
        </w:rPr>
        <w:t>Izjavu datu u</w:t>
      </w:r>
      <w:r w:rsidRPr="00B179CD">
        <w:rPr>
          <w:rFonts w:asciiTheme="minorHAnsi" w:hAnsiTheme="minorHAnsi"/>
          <w:lang w:val="bs-Latn-BA"/>
        </w:rPr>
        <w:t xml:space="preserve"> </w:t>
      </w:r>
      <w:r w:rsidRPr="00B179CD">
        <w:rPr>
          <w:rFonts w:asciiTheme="minorHAnsi" w:hAnsiTheme="minorHAnsi"/>
          <w:b/>
          <w:lang w:val="bs-Latn-BA"/>
        </w:rPr>
        <w:t>Aneksu 6</w:t>
      </w:r>
      <w:r w:rsidRPr="00B179CD">
        <w:rPr>
          <w:rFonts w:asciiTheme="minorHAnsi" w:hAnsiTheme="minorHAnsi"/>
          <w:lang w:val="bs-Latn-BA"/>
        </w:rPr>
        <w:t xml:space="preserve"> na osnovu člana 47. ZJN</w:t>
      </w:r>
      <w:r w:rsidRPr="00B179CD">
        <w:rPr>
          <w:rFonts w:asciiTheme="minorHAnsi" w:hAnsiTheme="minorHAnsi"/>
          <w:b/>
          <w:lang w:val="bs-Latn-BA"/>
        </w:rPr>
        <w:t xml:space="preserve"> (ovjerava ponuđač), </w:t>
      </w:r>
      <w:r w:rsidRPr="00B179CD">
        <w:rPr>
          <w:rFonts w:asciiTheme="minorHAnsi" w:hAnsiTheme="minorHAnsi"/>
          <w:lang w:val="bs-Latn-BA"/>
        </w:rPr>
        <w:t>kojom potvrđuje ispunjavanje uslova ekonomsko finansijske sposobnosti</w:t>
      </w:r>
      <w:r w:rsidRPr="00B179CD">
        <w:rPr>
          <w:rFonts w:asciiTheme="minorHAnsi" w:hAnsiTheme="minorHAnsi"/>
          <w:b/>
          <w:lang w:val="bs-Latn-BA"/>
        </w:rPr>
        <w:t xml:space="preserve">, </w:t>
      </w:r>
      <w:r w:rsidRPr="00B179CD">
        <w:rPr>
          <w:rFonts w:asciiTheme="minorHAnsi" w:hAnsiTheme="minorHAnsi"/>
          <w:lang w:val="bs-Latn-BA"/>
        </w:rPr>
        <w:t xml:space="preserve">a koju </w:t>
      </w:r>
      <w:r w:rsidR="00826736" w:rsidRPr="00B179CD">
        <w:rPr>
          <w:rFonts w:asciiTheme="minorHAnsi" w:hAnsiTheme="minorHAnsi"/>
          <w:lang w:val="bs-Latn-BA"/>
        </w:rPr>
        <w:t>ukoliko bude izab</w:t>
      </w:r>
      <w:r w:rsidRPr="00B179CD">
        <w:rPr>
          <w:rFonts w:asciiTheme="minorHAnsi" w:hAnsiTheme="minorHAnsi"/>
          <w:lang w:val="bs-Latn-BA"/>
        </w:rPr>
        <w:t>ran dokazuje potvrdom poslovne banke da mu račun nije bio blokiran proteklih 6 mje</w:t>
      </w:r>
      <w:r w:rsidR="00826736" w:rsidRPr="00B179CD">
        <w:rPr>
          <w:rFonts w:asciiTheme="minorHAnsi" w:hAnsiTheme="minorHAnsi"/>
          <w:lang w:val="bs-Latn-BA"/>
        </w:rPr>
        <w:t>seci računajući od dana objave O</w:t>
      </w:r>
      <w:r w:rsidRPr="00B179CD">
        <w:rPr>
          <w:rFonts w:asciiTheme="minorHAnsi" w:hAnsiTheme="minorHAnsi"/>
          <w:lang w:val="bs-Latn-BA"/>
        </w:rPr>
        <w:t xml:space="preserve">bajveštenja o nabavci.  </w:t>
      </w:r>
    </w:p>
    <w:p w:rsidR="002473C8" w:rsidRPr="00B179CD" w:rsidRDefault="002473C8" w:rsidP="002473C8">
      <w:pPr>
        <w:pStyle w:val="ListParagraph"/>
        <w:ind w:left="1080" w:right="-716"/>
        <w:jc w:val="both"/>
        <w:rPr>
          <w:rFonts w:asciiTheme="minorHAnsi" w:hAnsiTheme="minorHAnsi"/>
          <w:b/>
        </w:rPr>
      </w:pPr>
    </w:p>
    <w:p w:rsidR="002473C8" w:rsidRPr="00B179CD" w:rsidRDefault="002473C8" w:rsidP="002473C8">
      <w:pPr>
        <w:autoSpaceDE w:val="0"/>
        <w:autoSpaceDN w:val="0"/>
        <w:adjustRightInd w:val="0"/>
        <w:ind w:left="709" w:right="-720"/>
        <w:jc w:val="both"/>
        <w:rPr>
          <w:rFonts w:asciiTheme="minorHAnsi" w:hAnsiTheme="minorHAnsi"/>
        </w:rPr>
      </w:pPr>
      <w:r w:rsidRPr="00B179CD">
        <w:rPr>
          <w:rFonts w:asciiTheme="minorHAnsi" w:hAnsiTheme="minorHAnsi"/>
        </w:rPr>
        <w:t xml:space="preserve">Ponuđač čija ponuda bude izabrana kao najpovoljnija, dužan je nakon prijema odluke o izboru dostaviti u roku </w:t>
      </w:r>
      <w:proofErr w:type="gramStart"/>
      <w:r w:rsidRPr="00B179CD">
        <w:rPr>
          <w:rFonts w:asciiTheme="minorHAnsi" w:hAnsiTheme="minorHAnsi"/>
        </w:rPr>
        <w:t>od</w:t>
      </w:r>
      <w:proofErr w:type="gramEnd"/>
      <w:r w:rsidRPr="00B179CD">
        <w:rPr>
          <w:rFonts w:asciiTheme="minorHAnsi" w:hAnsiTheme="minorHAnsi"/>
        </w:rPr>
        <w:t xml:space="preserve"> 5 dana</w:t>
      </w:r>
      <w:r w:rsidRPr="00B179CD">
        <w:rPr>
          <w:rFonts w:asciiTheme="minorHAnsi" w:hAnsiTheme="minorHAnsi"/>
          <w:color w:val="FF0000"/>
        </w:rPr>
        <w:t xml:space="preserve"> </w:t>
      </w:r>
      <w:r w:rsidRPr="00B179CD">
        <w:rPr>
          <w:rFonts w:asciiTheme="minorHAnsi" w:hAnsiTheme="minorHAnsi"/>
        </w:rPr>
        <w:t>original ili ovjerenu kopiju dokumenta kojim dokazuje uslove predviđene ovom tačkom.</w:t>
      </w:r>
    </w:p>
    <w:p w:rsidR="008C35B8" w:rsidRPr="00B179CD" w:rsidRDefault="008C35B8" w:rsidP="001E4592">
      <w:pPr>
        <w:autoSpaceDE w:val="0"/>
        <w:autoSpaceDN w:val="0"/>
        <w:adjustRightInd w:val="0"/>
        <w:ind w:right="-720"/>
        <w:jc w:val="both"/>
        <w:rPr>
          <w:rFonts w:asciiTheme="minorHAnsi" w:hAnsiTheme="minorHAnsi"/>
          <w:lang w:val="bs-Latn-BA"/>
        </w:rPr>
      </w:pPr>
    </w:p>
    <w:p w:rsidR="00887540" w:rsidRPr="00B179CD" w:rsidRDefault="00091CC6" w:rsidP="00916F4B">
      <w:pPr>
        <w:pStyle w:val="ListParagraph"/>
        <w:numPr>
          <w:ilvl w:val="0"/>
          <w:numId w:val="9"/>
        </w:numPr>
        <w:autoSpaceDE w:val="0"/>
        <w:autoSpaceDN w:val="0"/>
        <w:adjustRightInd w:val="0"/>
        <w:ind w:right="-720"/>
        <w:jc w:val="both"/>
        <w:rPr>
          <w:rFonts w:asciiTheme="minorHAnsi" w:hAnsiTheme="minorHAnsi"/>
          <w:lang w:val="bs-Latn-BA"/>
        </w:rPr>
      </w:pPr>
      <w:r w:rsidRPr="00B179CD">
        <w:rPr>
          <w:rFonts w:asciiTheme="minorHAnsi" w:hAnsiTheme="minorHAnsi"/>
          <w:lang w:val="bs-Latn-BA"/>
        </w:rPr>
        <w:t>U</w:t>
      </w:r>
      <w:r w:rsidR="00C260EA" w:rsidRPr="00B179CD">
        <w:rPr>
          <w:rFonts w:asciiTheme="minorHAnsi" w:hAnsiTheme="minorHAnsi"/>
          <w:lang w:val="bs-Latn-BA"/>
        </w:rPr>
        <w:t xml:space="preserve"> svrhu </w:t>
      </w:r>
      <w:r w:rsidR="00680495" w:rsidRPr="00B179CD">
        <w:rPr>
          <w:rFonts w:asciiTheme="minorHAnsi" w:hAnsiTheme="minorHAnsi"/>
          <w:lang w:val="bs-Latn-BA"/>
        </w:rPr>
        <w:t xml:space="preserve">ispunjavanja </w:t>
      </w:r>
      <w:r w:rsidR="00C260EA" w:rsidRPr="00B179CD">
        <w:rPr>
          <w:rFonts w:asciiTheme="minorHAnsi" w:hAnsiTheme="minorHAnsi"/>
          <w:lang w:val="bs-Latn-BA"/>
        </w:rPr>
        <w:t>tehničke i profesionalne</w:t>
      </w:r>
      <w:r w:rsidR="00B20851" w:rsidRPr="00B179CD">
        <w:rPr>
          <w:rFonts w:asciiTheme="minorHAnsi" w:hAnsiTheme="minorHAnsi"/>
          <w:lang w:val="bs-Latn-BA"/>
        </w:rPr>
        <w:t xml:space="preserve"> sposobnost</w:t>
      </w:r>
      <w:r w:rsidR="00C260EA" w:rsidRPr="00B179CD">
        <w:rPr>
          <w:rFonts w:asciiTheme="minorHAnsi" w:hAnsiTheme="minorHAnsi"/>
          <w:lang w:val="bs-Latn-BA"/>
        </w:rPr>
        <w:t>i</w:t>
      </w:r>
      <w:r w:rsidR="00454717" w:rsidRPr="00B179CD">
        <w:rPr>
          <w:rFonts w:asciiTheme="minorHAnsi" w:hAnsiTheme="minorHAnsi"/>
          <w:lang w:val="bs-Latn-BA"/>
        </w:rPr>
        <w:t xml:space="preserve"> uslova </w:t>
      </w:r>
      <w:r w:rsidR="00B32A02" w:rsidRPr="00B179CD">
        <w:rPr>
          <w:rFonts w:asciiTheme="minorHAnsi" w:hAnsiTheme="minorHAnsi"/>
          <w:lang w:val="bs-Latn-BA"/>
        </w:rPr>
        <w:t>traženih tačkom 2.1. tačka e</w:t>
      </w:r>
      <w:r w:rsidR="00454717" w:rsidRPr="00B179CD">
        <w:rPr>
          <w:rFonts w:asciiTheme="minorHAnsi" w:hAnsiTheme="minorHAnsi"/>
          <w:lang w:val="bs-Latn-BA"/>
        </w:rPr>
        <w:t xml:space="preserve">). </w:t>
      </w:r>
      <w:r w:rsidR="00C260EA" w:rsidRPr="00B179CD">
        <w:rPr>
          <w:rFonts w:asciiTheme="minorHAnsi" w:hAnsiTheme="minorHAnsi"/>
          <w:lang w:val="bs-Latn-BA"/>
        </w:rPr>
        <w:t>ponuđač je dužan dostaviti:</w:t>
      </w:r>
      <w:r w:rsidR="00454717" w:rsidRPr="00B179CD">
        <w:rPr>
          <w:rFonts w:asciiTheme="minorHAnsi" w:hAnsiTheme="minorHAnsi"/>
          <w:lang w:val="bs-Latn-BA"/>
        </w:rPr>
        <w:t xml:space="preserve"> </w:t>
      </w:r>
    </w:p>
    <w:p w:rsidR="00D81ABA" w:rsidRPr="00B179CD" w:rsidRDefault="00454717" w:rsidP="00887540">
      <w:pPr>
        <w:pStyle w:val="ListParagraph"/>
        <w:autoSpaceDE w:val="0"/>
        <w:autoSpaceDN w:val="0"/>
        <w:adjustRightInd w:val="0"/>
        <w:ind w:right="-720"/>
        <w:jc w:val="both"/>
        <w:rPr>
          <w:rFonts w:asciiTheme="minorHAnsi" w:hAnsiTheme="minorHAnsi"/>
          <w:lang w:val="bs-Latn-BA"/>
        </w:rPr>
      </w:pPr>
      <w:r w:rsidRPr="00B179CD">
        <w:rPr>
          <w:rFonts w:asciiTheme="minorHAnsi" w:hAnsiTheme="minorHAnsi"/>
          <w:b/>
          <w:lang w:val="bs-Latn-BA"/>
        </w:rPr>
        <w:t>Izjavu datu u Aneksu 7</w:t>
      </w:r>
      <w:r w:rsidRPr="00B179CD">
        <w:rPr>
          <w:rFonts w:asciiTheme="minorHAnsi" w:hAnsiTheme="minorHAnsi"/>
          <w:lang w:val="bs-Latn-BA"/>
        </w:rPr>
        <w:t xml:space="preserve"> </w:t>
      </w:r>
      <w:r w:rsidR="00680495" w:rsidRPr="00B179CD">
        <w:rPr>
          <w:rFonts w:asciiTheme="minorHAnsi" w:hAnsiTheme="minorHAnsi"/>
          <w:lang w:val="bs-Latn-BA"/>
        </w:rPr>
        <w:t>ovjerenu od strane ponuđača</w:t>
      </w:r>
      <w:r w:rsidR="00596C15" w:rsidRPr="00B179CD">
        <w:rPr>
          <w:rFonts w:asciiTheme="minorHAnsi" w:hAnsiTheme="minorHAnsi"/>
          <w:b/>
          <w:lang w:val="bs-Latn-BA"/>
        </w:rPr>
        <w:t>.</w:t>
      </w:r>
    </w:p>
    <w:p w:rsidR="00596C15" w:rsidRPr="00B179CD" w:rsidRDefault="00596C15" w:rsidP="00887540">
      <w:pPr>
        <w:pStyle w:val="ListParagraph"/>
        <w:autoSpaceDE w:val="0"/>
        <w:autoSpaceDN w:val="0"/>
        <w:adjustRightInd w:val="0"/>
        <w:ind w:right="-720"/>
        <w:jc w:val="both"/>
        <w:rPr>
          <w:rFonts w:asciiTheme="minorHAnsi" w:hAnsiTheme="minorHAnsi"/>
          <w:b/>
          <w:lang w:val="bs-Latn-BA"/>
        </w:rPr>
      </w:pPr>
    </w:p>
    <w:p w:rsidR="00A764F1" w:rsidRPr="00F3774A" w:rsidRDefault="00A764F1" w:rsidP="00A764F1">
      <w:pPr>
        <w:pStyle w:val="ListParagraph"/>
        <w:autoSpaceDE w:val="0"/>
        <w:autoSpaceDN w:val="0"/>
        <w:adjustRightInd w:val="0"/>
        <w:ind w:right="-720"/>
        <w:jc w:val="both"/>
        <w:rPr>
          <w:rFonts w:ascii="Calibri" w:hAnsi="Calibri"/>
          <w:lang w:val="bs-Latn-BA"/>
        </w:rPr>
      </w:pPr>
      <w:r w:rsidRPr="00F3774A">
        <w:rPr>
          <w:rFonts w:ascii="Calibri" w:hAnsi="Calibri"/>
        </w:rPr>
        <w:t>Ponu</w:t>
      </w:r>
      <w:r w:rsidRPr="00F3774A">
        <w:rPr>
          <w:rFonts w:ascii="Calibri" w:hAnsi="Calibri"/>
          <w:lang w:val="bs-Latn-BA"/>
        </w:rPr>
        <w:t>đ</w:t>
      </w:r>
      <w:r w:rsidRPr="00F3774A">
        <w:rPr>
          <w:rFonts w:ascii="Calibri" w:hAnsi="Calibri"/>
        </w:rPr>
        <w:t>a</w:t>
      </w:r>
      <w:r w:rsidRPr="00F3774A">
        <w:rPr>
          <w:rFonts w:ascii="Calibri" w:hAnsi="Calibri"/>
          <w:lang w:val="bs-Latn-BA"/>
        </w:rPr>
        <w:t>č č</w:t>
      </w:r>
      <w:r w:rsidRPr="00F3774A">
        <w:rPr>
          <w:rFonts w:ascii="Calibri" w:hAnsi="Calibri"/>
        </w:rPr>
        <w:t>ija</w:t>
      </w:r>
      <w:r w:rsidRPr="00F3774A">
        <w:rPr>
          <w:rFonts w:ascii="Calibri" w:hAnsi="Calibri"/>
          <w:lang w:val="bs-Latn-BA"/>
        </w:rPr>
        <w:t xml:space="preserve"> </w:t>
      </w:r>
      <w:r w:rsidRPr="00F3774A">
        <w:rPr>
          <w:rFonts w:ascii="Calibri" w:hAnsi="Calibri"/>
        </w:rPr>
        <w:t>ponuda</w:t>
      </w:r>
      <w:r w:rsidRPr="00F3774A">
        <w:rPr>
          <w:rFonts w:ascii="Calibri" w:hAnsi="Calibri"/>
          <w:lang w:val="bs-Latn-BA"/>
        </w:rPr>
        <w:t xml:space="preserve"> </w:t>
      </w:r>
      <w:r w:rsidRPr="00F3774A">
        <w:rPr>
          <w:rFonts w:ascii="Calibri" w:hAnsi="Calibri"/>
        </w:rPr>
        <w:t>bude</w:t>
      </w:r>
      <w:r w:rsidRPr="00F3774A">
        <w:rPr>
          <w:rFonts w:ascii="Calibri" w:hAnsi="Calibri"/>
          <w:lang w:val="bs-Latn-BA"/>
        </w:rPr>
        <w:t xml:space="preserve"> </w:t>
      </w:r>
      <w:r w:rsidRPr="00F3774A">
        <w:rPr>
          <w:rFonts w:ascii="Calibri" w:hAnsi="Calibri"/>
        </w:rPr>
        <w:t>izabrana</w:t>
      </w:r>
      <w:r w:rsidRPr="00F3774A">
        <w:rPr>
          <w:rFonts w:ascii="Calibri" w:hAnsi="Calibri"/>
          <w:lang w:val="bs-Latn-BA"/>
        </w:rPr>
        <w:t xml:space="preserve"> </w:t>
      </w:r>
      <w:r w:rsidRPr="00F3774A">
        <w:rPr>
          <w:rFonts w:ascii="Calibri" w:hAnsi="Calibri"/>
        </w:rPr>
        <w:t>kao</w:t>
      </w:r>
      <w:r w:rsidRPr="00F3774A">
        <w:rPr>
          <w:rFonts w:ascii="Calibri" w:hAnsi="Calibri"/>
          <w:lang w:val="bs-Latn-BA"/>
        </w:rPr>
        <w:t xml:space="preserve"> </w:t>
      </w:r>
      <w:r w:rsidRPr="00F3774A">
        <w:rPr>
          <w:rFonts w:ascii="Calibri" w:hAnsi="Calibri"/>
        </w:rPr>
        <w:t>najpovoljnija</w:t>
      </w:r>
      <w:r w:rsidRPr="00F3774A">
        <w:rPr>
          <w:rFonts w:ascii="Calibri" w:hAnsi="Calibri"/>
          <w:lang w:val="bs-Latn-BA"/>
        </w:rPr>
        <w:t xml:space="preserve">, </w:t>
      </w:r>
      <w:r w:rsidRPr="00F3774A">
        <w:rPr>
          <w:rFonts w:ascii="Calibri" w:hAnsi="Calibri"/>
        </w:rPr>
        <w:t>du</w:t>
      </w:r>
      <w:r w:rsidRPr="00F3774A">
        <w:rPr>
          <w:rFonts w:ascii="Calibri" w:hAnsi="Calibri"/>
          <w:lang w:val="bs-Latn-BA"/>
        </w:rPr>
        <w:t>ž</w:t>
      </w:r>
      <w:r w:rsidRPr="00F3774A">
        <w:rPr>
          <w:rFonts w:ascii="Calibri" w:hAnsi="Calibri"/>
        </w:rPr>
        <w:t>an</w:t>
      </w:r>
      <w:r w:rsidRPr="00F3774A">
        <w:rPr>
          <w:rFonts w:ascii="Calibri" w:hAnsi="Calibri"/>
          <w:lang w:val="bs-Latn-BA"/>
        </w:rPr>
        <w:t xml:space="preserve"> </w:t>
      </w:r>
      <w:r w:rsidRPr="00F3774A">
        <w:rPr>
          <w:rFonts w:ascii="Calibri" w:hAnsi="Calibri"/>
        </w:rPr>
        <w:t>je</w:t>
      </w:r>
      <w:r w:rsidRPr="00F3774A">
        <w:rPr>
          <w:rFonts w:ascii="Calibri" w:hAnsi="Calibri"/>
          <w:lang w:val="bs-Latn-BA"/>
        </w:rPr>
        <w:t xml:space="preserve"> </w:t>
      </w:r>
      <w:r w:rsidRPr="00F3774A">
        <w:rPr>
          <w:rFonts w:ascii="Calibri" w:hAnsi="Calibri"/>
        </w:rPr>
        <w:t>nakon</w:t>
      </w:r>
      <w:r w:rsidRPr="00F3774A">
        <w:rPr>
          <w:rFonts w:ascii="Calibri" w:hAnsi="Calibri"/>
          <w:lang w:val="bs-Latn-BA"/>
        </w:rPr>
        <w:t xml:space="preserve"> </w:t>
      </w:r>
      <w:r w:rsidRPr="00F3774A">
        <w:rPr>
          <w:rFonts w:ascii="Calibri" w:hAnsi="Calibri"/>
        </w:rPr>
        <w:t>prijema</w:t>
      </w:r>
      <w:r w:rsidRPr="00F3774A">
        <w:rPr>
          <w:rFonts w:ascii="Calibri" w:hAnsi="Calibri"/>
          <w:lang w:val="bs-Latn-BA"/>
        </w:rPr>
        <w:t xml:space="preserve"> </w:t>
      </w:r>
      <w:r w:rsidRPr="00F3774A">
        <w:rPr>
          <w:rFonts w:ascii="Calibri" w:hAnsi="Calibri"/>
        </w:rPr>
        <w:t>odluke</w:t>
      </w:r>
      <w:r w:rsidRPr="00F3774A">
        <w:rPr>
          <w:rFonts w:ascii="Calibri" w:hAnsi="Calibri"/>
          <w:lang w:val="bs-Latn-BA"/>
        </w:rPr>
        <w:t xml:space="preserve"> </w:t>
      </w:r>
      <w:r w:rsidRPr="00F3774A">
        <w:rPr>
          <w:rFonts w:ascii="Calibri" w:hAnsi="Calibri"/>
        </w:rPr>
        <w:t>o</w:t>
      </w:r>
      <w:r w:rsidRPr="00F3774A">
        <w:rPr>
          <w:rFonts w:ascii="Calibri" w:hAnsi="Calibri"/>
          <w:lang w:val="bs-Latn-BA"/>
        </w:rPr>
        <w:t xml:space="preserve"> </w:t>
      </w:r>
      <w:r w:rsidRPr="00F3774A">
        <w:rPr>
          <w:rFonts w:ascii="Calibri" w:hAnsi="Calibri"/>
        </w:rPr>
        <w:t>izboru</w:t>
      </w:r>
      <w:r w:rsidRPr="00F3774A">
        <w:rPr>
          <w:rFonts w:ascii="Calibri" w:hAnsi="Calibri"/>
          <w:lang w:val="bs-Latn-BA"/>
        </w:rPr>
        <w:t xml:space="preserve"> </w:t>
      </w:r>
      <w:r w:rsidRPr="00F3774A">
        <w:rPr>
          <w:rFonts w:ascii="Calibri" w:hAnsi="Calibri"/>
        </w:rPr>
        <w:t>dostaviti</w:t>
      </w:r>
      <w:r w:rsidRPr="00F3774A">
        <w:rPr>
          <w:rFonts w:ascii="Calibri" w:hAnsi="Calibri"/>
          <w:lang w:val="bs-Latn-BA"/>
        </w:rPr>
        <w:t xml:space="preserve"> </w:t>
      </w:r>
      <w:r w:rsidRPr="00F3774A">
        <w:rPr>
          <w:rFonts w:ascii="Calibri" w:hAnsi="Calibri"/>
        </w:rPr>
        <w:t>u</w:t>
      </w:r>
      <w:r w:rsidRPr="00F3774A">
        <w:rPr>
          <w:rFonts w:ascii="Calibri" w:hAnsi="Calibri"/>
          <w:lang w:val="bs-Latn-BA"/>
        </w:rPr>
        <w:t xml:space="preserve"> </w:t>
      </w:r>
      <w:r w:rsidRPr="00F3774A">
        <w:rPr>
          <w:rFonts w:ascii="Calibri" w:hAnsi="Calibri"/>
          <w:u w:val="single"/>
        </w:rPr>
        <w:t>roku</w:t>
      </w:r>
      <w:r w:rsidRPr="00F3774A">
        <w:rPr>
          <w:rFonts w:ascii="Calibri" w:hAnsi="Calibri"/>
          <w:u w:val="single"/>
          <w:lang w:val="bs-Latn-BA"/>
        </w:rPr>
        <w:t xml:space="preserve"> </w:t>
      </w:r>
      <w:proofErr w:type="gramStart"/>
      <w:r w:rsidRPr="00F3774A">
        <w:rPr>
          <w:rFonts w:ascii="Calibri" w:hAnsi="Calibri"/>
          <w:u w:val="single"/>
        </w:rPr>
        <w:t>od</w:t>
      </w:r>
      <w:proofErr w:type="gramEnd"/>
      <w:r w:rsidRPr="00F3774A">
        <w:rPr>
          <w:rFonts w:ascii="Calibri" w:hAnsi="Calibri"/>
          <w:u w:val="single"/>
          <w:lang w:val="bs-Latn-BA"/>
        </w:rPr>
        <w:t xml:space="preserve"> 5 </w:t>
      </w:r>
      <w:r w:rsidRPr="00F3774A">
        <w:rPr>
          <w:rFonts w:ascii="Calibri" w:hAnsi="Calibri"/>
          <w:u w:val="single"/>
        </w:rPr>
        <w:t>dana</w:t>
      </w:r>
      <w:r w:rsidRPr="00F3774A">
        <w:rPr>
          <w:rFonts w:ascii="Calibri" w:hAnsi="Calibri"/>
          <w:color w:val="FF0000"/>
          <w:lang w:val="bs-Latn-BA"/>
        </w:rPr>
        <w:t xml:space="preserve"> </w:t>
      </w:r>
      <w:r w:rsidRPr="00F3774A">
        <w:rPr>
          <w:rFonts w:ascii="Calibri" w:hAnsi="Calibri"/>
        </w:rPr>
        <w:t>originale</w:t>
      </w:r>
      <w:r w:rsidRPr="00F3774A">
        <w:rPr>
          <w:rFonts w:ascii="Calibri" w:hAnsi="Calibri"/>
          <w:lang w:val="bs-Latn-BA"/>
        </w:rPr>
        <w:t xml:space="preserve"> </w:t>
      </w:r>
      <w:r w:rsidRPr="00F3774A">
        <w:rPr>
          <w:rFonts w:ascii="Calibri" w:hAnsi="Calibri"/>
        </w:rPr>
        <w:t>ili</w:t>
      </w:r>
      <w:r w:rsidRPr="00F3774A">
        <w:rPr>
          <w:rFonts w:ascii="Calibri" w:hAnsi="Calibri"/>
          <w:lang w:val="bs-Latn-BA"/>
        </w:rPr>
        <w:t xml:space="preserve"> </w:t>
      </w:r>
      <w:r w:rsidRPr="00F3774A">
        <w:rPr>
          <w:rFonts w:ascii="Calibri" w:hAnsi="Calibri"/>
        </w:rPr>
        <w:t>ovjerene</w:t>
      </w:r>
      <w:r w:rsidRPr="00F3774A">
        <w:rPr>
          <w:rFonts w:ascii="Calibri" w:hAnsi="Calibri"/>
          <w:lang w:val="bs-Latn-BA"/>
        </w:rPr>
        <w:t xml:space="preserve"> </w:t>
      </w:r>
      <w:r w:rsidRPr="00F3774A">
        <w:rPr>
          <w:rFonts w:ascii="Calibri" w:hAnsi="Calibri"/>
        </w:rPr>
        <w:t>kopije</w:t>
      </w:r>
      <w:r w:rsidRPr="00F3774A">
        <w:rPr>
          <w:rFonts w:ascii="Calibri" w:hAnsi="Calibri"/>
          <w:lang w:val="bs-Latn-BA"/>
        </w:rPr>
        <w:t xml:space="preserve"> </w:t>
      </w:r>
      <w:r w:rsidRPr="00F3774A">
        <w:rPr>
          <w:rFonts w:ascii="Calibri" w:hAnsi="Calibri"/>
        </w:rPr>
        <w:t>dokumenata</w:t>
      </w:r>
      <w:r w:rsidRPr="00F3774A">
        <w:rPr>
          <w:rFonts w:ascii="Calibri" w:hAnsi="Calibri"/>
          <w:lang w:val="bs-Latn-BA"/>
        </w:rPr>
        <w:t>/</w:t>
      </w:r>
      <w:r w:rsidRPr="00F3774A">
        <w:rPr>
          <w:rFonts w:ascii="Calibri" w:hAnsi="Calibri"/>
        </w:rPr>
        <w:t>potvrda</w:t>
      </w:r>
      <w:r w:rsidRPr="00F3774A">
        <w:rPr>
          <w:rFonts w:ascii="Calibri" w:hAnsi="Calibri"/>
          <w:lang w:val="bs-Latn-BA"/>
        </w:rPr>
        <w:t xml:space="preserve"> </w:t>
      </w:r>
      <w:r w:rsidRPr="00F3774A">
        <w:rPr>
          <w:rFonts w:ascii="Calibri" w:hAnsi="Calibri"/>
        </w:rPr>
        <w:t>kojim</w:t>
      </w:r>
      <w:r w:rsidRPr="00F3774A">
        <w:rPr>
          <w:rFonts w:ascii="Calibri" w:hAnsi="Calibri"/>
          <w:lang w:val="bs-Latn-BA"/>
        </w:rPr>
        <w:t xml:space="preserve"> </w:t>
      </w:r>
      <w:r w:rsidRPr="00F3774A">
        <w:rPr>
          <w:rFonts w:ascii="Calibri" w:hAnsi="Calibri"/>
        </w:rPr>
        <w:t>dokazuje</w:t>
      </w:r>
      <w:r w:rsidRPr="00F3774A">
        <w:rPr>
          <w:rFonts w:ascii="Calibri" w:hAnsi="Calibri"/>
          <w:lang w:val="bs-Latn-BA"/>
        </w:rPr>
        <w:t xml:space="preserve"> </w:t>
      </w:r>
      <w:r w:rsidRPr="00F3774A">
        <w:rPr>
          <w:rFonts w:ascii="Calibri" w:hAnsi="Calibri"/>
        </w:rPr>
        <w:t>tehni</w:t>
      </w:r>
      <w:r w:rsidRPr="00F3774A">
        <w:rPr>
          <w:rFonts w:ascii="Calibri" w:hAnsi="Calibri"/>
          <w:lang w:val="bs-Latn-BA"/>
        </w:rPr>
        <w:t>č</w:t>
      </w:r>
      <w:r w:rsidRPr="00F3774A">
        <w:rPr>
          <w:rFonts w:ascii="Calibri" w:hAnsi="Calibri"/>
        </w:rPr>
        <w:t>ku</w:t>
      </w:r>
      <w:r w:rsidRPr="00F3774A">
        <w:rPr>
          <w:rFonts w:ascii="Calibri" w:hAnsi="Calibri"/>
          <w:lang w:val="bs-Latn-BA"/>
        </w:rPr>
        <w:t xml:space="preserve"> </w:t>
      </w:r>
      <w:r w:rsidRPr="00F3774A">
        <w:rPr>
          <w:rFonts w:ascii="Calibri" w:hAnsi="Calibri"/>
        </w:rPr>
        <w:t>i</w:t>
      </w:r>
      <w:r w:rsidRPr="00F3774A">
        <w:rPr>
          <w:rFonts w:ascii="Calibri" w:hAnsi="Calibri"/>
          <w:lang w:val="bs-Latn-BA"/>
        </w:rPr>
        <w:t xml:space="preserve"> </w:t>
      </w:r>
      <w:r w:rsidRPr="00F3774A">
        <w:rPr>
          <w:rFonts w:ascii="Calibri" w:hAnsi="Calibri"/>
        </w:rPr>
        <w:t>profesionalnu</w:t>
      </w:r>
      <w:r w:rsidRPr="00F3774A">
        <w:rPr>
          <w:rFonts w:ascii="Calibri" w:hAnsi="Calibri"/>
          <w:lang w:val="bs-Latn-BA"/>
        </w:rPr>
        <w:t xml:space="preserve"> </w:t>
      </w:r>
      <w:r w:rsidRPr="00F3774A">
        <w:rPr>
          <w:rFonts w:ascii="Calibri" w:hAnsi="Calibri"/>
        </w:rPr>
        <w:t>sposobnost</w:t>
      </w:r>
      <w:r w:rsidRPr="00F3774A">
        <w:rPr>
          <w:rFonts w:ascii="Calibri" w:hAnsi="Calibri"/>
          <w:lang w:val="bs-Latn-BA"/>
        </w:rPr>
        <w:t xml:space="preserve"> </w:t>
      </w:r>
      <w:r w:rsidRPr="00F3774A">
        <w:rPr>
          <w:rFonts w:ascii="Calibri" w:hAnsi="Calibri"/>
        </w:rPr>
        <w:t>i</w:t>
      </w:r>
      <w:r w:rsidRPr="00F3774A">
        <w:rPr>
          <w:rFonts w:ascii="Calibri" w:hAnsi="Calibri"/>
          <w:lang w:val="bs-Latn-BA"/>
        </w:rPr>
        <w:t xml:space="preserve"> </w:t>
      </w:r>
      <w:r w:rsidRPr="00F3774A">
        <w:rPr>
          <w:rFonts w:ascii="Calibri" w:hAnsi="Calibri"/>
        </w:rPr>
        <w:t>to</w:t>
      </w:r>
      <w:r w:rsidRPr="00F3774A">
        <w:rPr>
          <w:rFonts w:ascii="Calibri" w:hAnsi="Calibri"/>
          <w:lang w:val="bs-Latn-BA"/>
        </w:rPr>
        <w:t>:</w:t>
      </w:r>
    </w:p>
    <w:p w:rsidR="00A764F1" w:rsidRPr="00F3774A" w:rsidRDefault="00A764F1" w:rsidP="00A764F1">
      <w:pPr>
        <w:pStyle w:val="ListParagraph"/>
        <w:numPr>
          <w:ilvl w:val="0"/>
          <w:numId w:val="11"/>
        </w:numPr>
        <w:contextualSpacing w:val="0"/>
        <w:jc w:val="both"/>
        <w:rPr>
          <w:rFonts w:ascii="Calibri" w:hAnsi="Calibri"/>
          <w:lang w:val="bs-Latn-BA"/>
        </w:rPr>
      </w:pPr>
      <w:r w:rsidRPr="00F3774A">
        <w:rPr>
          <w:rFonts w:ascii="Calibri" w:hAnsi="Calibri"/>
          <w:b/>
          <w:bCs/>
          <w:u w:val="single"/>
        </w:rPr>
        <w:t>Referenc</w:t>
      </w:r>
      <w:r w:rsidRPr="00F3774A">
        <w:rPr>
          <w:rFonts w:ascii="Calibri" w:hAnsi="Calibri"/>
          <w:b/>
          <w:bCs/>
          <w:u w:val="single"/>
          <w:lang w:val="bs-Latn-BA"/>
        </w:rPr>
        <w:t xml:space="preserve"> </w:t>
      </w:r>
      <w:r w:rsidRPr="00F3774A">
        <w:rPr>
          <w:rFonts w:ascii="Calibri" w:hAnsi="Calibri"/>
          <w:b/>
          <w:bCs/>
          <w:u w:val="single"/>
        </w:rPr>
        <w:t>lista</w:t>
      </w:r>
      <w:r w:rsidRPr="00F3774A">
        <w:rPr>
          <w:rFonts w:ascii="Calibri" w:hAnsi="Calibri"/>
          <w:lang w:val="bs-Latn-BA"/>
        </w:rPr>
        <w:t xml:space="preserve"> </w:t>
      </w:r>
      <w:proofErr w:type="gramStart"/>
      <w:r>
        <w:rPr>
          <w:rFonts w:ascii="Calibri" w:hAnsi="Calibri"/>
        </w:rPr>
        <w:t>sklopljenih  ugovora</w:t>
      </w:r>
      <w:proofErr w:type="gramEnd"/>
      <w:r>
        <w:rPr>
          <w:rFonts w:ascii="Calibri" w:hAnsi="Calibri"/>
        </w:rPr>
        <w:t xml:space="preserve"> u vezi sa </w:t>
      </w:r>
      <w:r w:rsidRPr="00F3774A">
        <w:rPr>
          <w:rFonts w:ascii="Calibri" w:hAnsi="Calibri"/>
          <w:lang w:val="bs-Latn-BA"/>
        </w:rPr>
        <w:t xml:space="preserve"> </w:t>
      </w:r>
      <w:r>
        <w:rPr>
          <w:rFonts w:ascii="Calibri" w:hAnsi="Calibri"/>
          <w:b/>
          <w:bCs/>
        </w:rPr>
        <w:t>predmetom</w:t>
      </w:r>
      <w:r w:rsidRPr="00F3774A">
        <w:rPr>
          <w:rFonts w:ascii="Calibri" w:hAnsi="Calibri"/>
          <w:b/>
          <w:bCs/>
          <w:lang w:val="bs-Latn-BA"/>
        </w:rPr>
        <w:t xml:space="preserve"> </w:t>
      </w:r>
      <w:r w:rsidRPr="00F3774A">
        <w:rPr>
          <w:rFonts w:ascii="Calibri" w:hAnsi="Calibri"/>
          <w:b/>
          <w:bCs/>
        </w:rPr>
        <w:t>javne</w:t>
      </w:r>
      <w:r w:rsidRPr="00F3774A">
        <w:rPr>
          <w:rFonts w:ascii="Calibri" w:hAnsi="Calibri"/>
          <w:b/>
          <w:bCs/>
          <w:lang w:val="bs-Latn-BA"/>
        </w:rPr>
        <w:t xml:space="preserve"> </w:t>
      </w:r>
      <w:r w:rsidRPr="00F3774A">
        <w:rPr>
          <w:rFonts w:ascii="Calibri" w:hAnsi="Calibri"/>
          <w:b/>
          <w:bCs/>
        </w:rPr>
        <w:t>nabavke</w:t>
      </w:r>
      <w:r w:rsidRPr="00F3774A">
        <w:rPr>
          <w:rFonts w:ascii="Calibri" w:hAnsi="Calibri"/>
          <w:lang w:val="bs-Latn-BA"/>
        </w:rPr>
        <w:t xml:space="preserve"> </w:t>
      </w:r>
      <w:r w:rsidRPr="00F3774A">
        <w:rPr>
          <w:rFonts w:ascii="Calibri" w:hAnsi="Calibri"/>
        </w:rPr>
        <w:t>u</w:t>
      </w:r>
      <w:r w:rsidRPr="00F3774A">
        <w:rPr>
          <w:rFonts w:ascii="Calibri" w:hAnsi="Calibri"/>
          <w:lang w:val="bs-Latn-BA"/>
        </w:rPr>
        <w:t xml:space="preserve"> </w:t>
      </w:r>
      <w:r w:rsidRPr="00F3774A">
        <w:rPr>
          <w:rFonts w:ascii="Calibri" w:hAnsi="Calibri"/>
        </w:rPr>
        <w:t>zadnje</w:t>
      </w:r>
      <w:r w:rsidRPr="00F3774A">
        <w:rPr>
          <w:rFonts w:ascii="Calibri" w:hAnsi="Calibri"/>
          <w:lang w:val="bs-Latn-BA"/>
        </w:rPr>
        <w:t xml:space="preserve"> </w:t>
      </w:r>
      <w:r w:rsidRPr="00F3774A">
        <w:rPr>
          <w:rFonts w:ascii="Calibri" w:hAnsi="Calibri"/>
        </w:rPr>
        <w:t>dvije</w:t>
      </w:r>
      <w:r w:rsidRPr="00F3774A">
        <w:rPr>
          <w:rFonts w:ascii="Calibri" w:hAnsi="Calibri"/>
          <w:lang w:val="bs-Latn-BA"/>
        </w:rPr>
        <w:t xml:space="preserve"> </w:t>
      </w:r>
      <w:r w:rsidRPr="00F3774A">
        <w:rPr>
          <w:rFonts w:ascii="Calibri" w:hAnsi="Calibri"/>
        </w:rPr>
        <w:t>godine</w:t>
      </w:r>
      <w:r w:rsidRPr="00F3774A">
        <w:rPr>
          <w:rFonts w:ascii="Calibri" w:hAnsi="Calibri"/>
          <w:lang w:val="bs-Latn-BA"/>
        </w:rPr>
        <w:t xml:space="preserve"> </w:t>
      </w:r>
      <w:r w:rsidRPr="00F3774A">
        <w:rPr>
          <w:rFonts w:ascii="Calibri" w:hAnsi="Calibri"/>
        </w:rPr>
        <w:t>ili</w:t>
      </w:r>
      <w:r w:rsidRPr="00F3774A">
        <w:rPr>
          <w:rFonts w:ascii="Calibri" w:hAnsi="Calibri"/>
          <w:lang w:val="bs-Latn-BA"/>
        </w:rPr>
        <w:t xml:space="preserve"> </w:t>
      </w:r>
      <w:r w:rsidRPr="00F3774A">
        <w:rPr>
          <w:rFonts w:ascii="Calibri" w:hAnsi="Calibri"/>
        </w:rPr>
        <w:t>od</w:t>
      </w:r>
      <w:r w:rsidRPr="00F3774A">
        <w:rPr>
          <w:rFonts w:ascii="Calibri" w:hAnsi="Calibri"/>
          <w:lang w:val="bs-Latn-BA"/>
        </w:rPr>
        <w:t xml:space="preserve"> </w:t>
      </w:r>
      <w:r w:rsidRPr="00F3774A">
        <w:rPr>
          <w:rFonts w:ascii="Calibri" w:hAnsi="Calibri"/>
        </w:rPr>
        <w:t>datuma</w:t>
      </w:r>
      <w:r w:rsidRPr="00F3774A">
        <w:rPr>
          <w:rFonts w:ascii="Calibri" w:hAnsi="Calibri"/>
          <w:lang w:val="bs-Latn-BA"/>
        </w:rPr>
        <w:t xml:space="preserve"> </w:t>
      </w:r>
      <w:r w:rsidRPr="00F3774A">
        <w:rPr>
          <w:rFonts w:ascii="Calibri" w:hAnsi="Calibri"/>
        </w:rPr>
        <w:t>registracije</w:t>
      </w:r>
      <w:r w:rsidRPr="00F3774A">
        <w:rPr>
          <w:rFonts w:ascii="Calibri" w:hAnsi="Calibri"/>
          <w:lang w:val="bs-Latn-BA"/>
        </w:rPr>
        <w:t xml:space="preserve">, </w:t>
      </w:r>
      <w:r w:rsidRPr="00F3774A">
        <w:rPr>
          <w:rFonts w:ascii="Calibri" w:hAnsi="Calibri"/>
        </w:rPr>
        <w:t>odnosno</w:t>
      </w:r>
      <w:r w:rsidRPr="00F3774A">
        <w:rPr>
          <w:rFonts w:ascii="Calibri" w:hAnsi="Calibri"/>
          <w:lang w:val="bs-Latn-BA"/>
        </w:rPr>
        <w:t xml:space="preserve"> </w:t>
      </w:r>
      <w:r w:rsidRPr="00F3774A">
        <w:rPr>
          <w:rFonts w:ascii="Calibri" w:hAnsi="Calibri"/>
        </w:rPr>
        <w:t>po</w:t>
      </w:r>
      <w:r w:rsidRPr="00F3774A">
        <w:rPr>
          <w:rFonts w:ascii="Calibri" w:hAnsi="Calibri"/>
          <w:lang w:val="bs-Latn-BA"/>
        </w:rPr>
        <w:t>č</w:t>
      </w:r>
      <w:r w:rsidRPr="00F3774A">
        <w:rPr>
          <w:rFonts w:ascii="Calibri" w:hAnsi="Calibri"/>
        </w:rPr>
        <w:t>etka</w:t>
      </w:r>
      <w:r w:rsidRPr="00F3774A">
        <w:rPr>
          <w:rFonts w:ascii="Calibri" w:hAnsi="Calibri"/>
          <w:lang w:val="bs-Latn-BA"/>
        </w:rPr>
        <w:t xml:space="preserve"> </w:t>
      </w:r>
      <w:r w:rsidRPr="00F3774A">
        <w:rPr>
          <w:rFonts w:ascii="Calibri" w:hAnsi="Calibri"/>
        </w:rPr>
        <w:t>poslovanja</w:t>
      </w:r>
      <w:r w:rsidRPr="00F3774A">
        <w:rPr>
          <w:rFonts w:ascii="Calibri" w:hAnsi="Calibri"/>
          <w:lang w:val="bs-Latn-BA"/>
        </w:rPr>
        <w:t xml:space="preserve">, </w:t>
      </w:r>
      <w:r w:rsidRPr="00F3774A">
        <w:rPr>
          <w:rFonts w:ascii="Calibri" w:hAnsi="Calibri"/>
        </w:rPr>
        <w:t>ako</w:t>
      </w:r>
      <w:r w:rsidRPr="00F3774A">
        <w:rPr>
          <w:rFonts w:ascii="Calibri" w:hAnsi="Calibri"/>
          <w:lang w:val="bs-Latn-BA"/>
        </w:rPr>
        <w:t xml:space="preserve"> </w:t>
      </w:r>
      <w:r w:rsidRPr="00F3774A">
        <w:rPr>
          <w:rFonts w:ascii="Calibri" w:hAnsi="Calibri"/>
        </w:rPr>
        <w:t>je</w:t>
      </w:r>
      <w:r w:rsidRPr="00F3774A">
        <w:rPr>
          <w:rFonts w:ascii="Calibri" w:hAnsi="Calibri"/>
          <w:lang w:val="bs-Latn-BA"/>
        </w:rPr>
        <w:t xml:space="preserve"> </w:t>
      </w:r>
      <w:r w:rsidRPr="00F3774A">
        <w:rPr>
          <w:rFonts w:ascii="Calibri" w:hAnsi="Calibri"/>
        </w:rPr>
        <w:t>ponu</w:t>
      </w:r>
      <w:r w:rsidRPr="00F3774A">
        <w:rPr>
          <w:rFonts w:ascii="Calibri" w:hAnsi="Calibri"/>
          <w:lang w:val="bs-Latn-BA"/>
        </w:rPr>
        <w:t>đ</w:t>
      </w:r>
      <w:r w:rsidRPr="00F3774A">
        <w:rPr>
          <w:rFonts w:ascii="Calibri" w:hAnsi="Calibri"/>
        </w:rPr>
        <w:t>a</w:t>
      </w:r>
      <w:r w:rsidRPr="00F3774A">
        <w:rPr>
          <w:rFonts w:ascii="Calibri" w:hAnsi="Calibri"/>
          <w:lang w:val="bs-Latn-BA"/>
        </w:rPr>
        <w:t xml:space="preserve">č </w:t>
      </w:r>
      <w:r w:rsidRPr="00F3774A">
        <w:rPr>
          <w:rFonts w:ascii="Calibri" w:hAnsi="Calibri"/>
        </w:rPr>
        <w:t>registrovan</w:t>
      </w:r>
      <w:r w:rsidRPr="00F3774A">
        <w:rPr>
          <w:rFonts w:ascii="Calibri" w:hAnsi="Calibri"/>
          <w:lang w:val="bs-Latn-BA"/>
        </w:rPr>
        <w:t xml:space="preserve">, </w:t>
      </w:r>
      <w:r w:rsidRPr="00F3774A">
        <w:rPr>
          <w:rFonts w:ascii="Calibri" w:hAnsi="Calibri"/>
        </w:rPr>
        <w:t>odnosno</w:t>
      </w:r>
      <w:r w:rsidRPr="00F3774A">
        <w:rPr>
          <w:rFonts w:ascii="Calibri" w:hAnsi="Calibri"/>
          <w:lang w:val="bs-Latn-BA"/>
        </w:rPr>
        <w:t xml:space="preserve"> </w:t>
      </w:r>
      <w:r w:rsidRPr="00F3774A">
        <w:rPr>
          <w:rFonts w:ascii="Calibri" w:hAnsi="Calibri"/>
        </w:rPr>
        <w:t>po</w:t>
      </w:r>
      <w:r w:rsidRPr="00F3774A">
        <w:rPr>
          <w:rFonts w:ascii="Calibri" w:hAnsi="Calibri"/>
          <w:lang w:val="bs-Latn-BA"/>
        </w:rPr>
        <w:t>č</w:t>
      </w:r>
      <w:r w:rsidRPr="00F3774A">
        <w:rPr>
          <w:rFonts w:ascii="Calibri" w:hAnsi="Calibri"/>
        </w:rPr>
        <w:t>eo</w:t>
      </w:r>
      <w:r w:rsidRPr="00F3774A">
        <w:rPr>
          <w:rFonts w:ascii="Calibri" w:hAnsi="Calibri"/>
          <w:lang w:val="bs-Latn-BA"/>
        </w:rPr>
        <w:t xml:space="preserve"> </w:t>
      </w:r>
      <w:r w:rsidRPr="00F3774A">
        <w:rPr>
          <w:rFonts w:ascii="Calibri" w:hAnsi="Calibri"/>
        </w:rPr>
        <w:t>sa</w:t>
      </w:r>
      <w:r w:rsidRPr="00F3774A">
        <w:rPr>
          <w:rFonts w:ascii="Calibri" w:hAnsi="Calibri"/>
          <w:lang w:val="bs-Latn-BA"/>
        </w:rPr>
        <w:t xml:space="preserve"> </w:t>
      </w:r>
      <w:r w:rsidRPr="00F3774A">
        <w:rPr>
          <w:rFonts w:ascii="Calibri" w:hAnsi="Calibri"/>
        </w:rPr>
        <w:t>radom</w:t>
      </w:r>
      <w:r w:rsidRPr="00F3774A">
        <w:rPr>
          <w:rFonts w:ascii="Calibri" w:hAnsi="Calibri"/>
          <w:lang w:val="bs-Latn-BA"/>
        </w:rPr>
        <w:t xml:space="preserve"> </w:t>
      </w:r>
      <w:r w:rsidRPr="00F3774A">
        <w:rPr>
          <w:rFonts w:ascii="Calibri" w:hAnsi="Calibri"/>
        </w:rPr>
        <w:t>prije</w:t>
      </w:r>
      <w:r w:rsidRPr="00F3774A">
        <w:rPr>
          <w:rFonts w:ascii="Calibri" w:hAnsi="Calibri"/>
          <w:lang w:val="bs-Latn-BA"/>
        </w:rPr>
        <w:t xml:space="preserve"> </w:t>
      </w:r>
      <w:r w:rsidRPr="00F3774A">
        <w:rPr>
          <w:rFonts w:ascii="Calibri" w:hAnsi="Calibri"/>
        </w:rPr>
        <w:t>manje</w:t>
      </w:r>
      <w:r w:rsidRPr="00F3774A">
        <w:rPr>
          <w:rFonts w:ascii="Calibri" w:hAnsi="Calibri"/>
          <w:lang w:val="bs-Latn-BA"/>
        </w:rPr>
        <w:t xml:space="preserve"> </w:t>
      </w:r>
      <w:r w:rsidRPr="00F3774A">
        <w:rPr>
          <w:rFonts w:ascii="Calibri" w:hAnsi="Calibri"/>
        </w:rPr>
        <w:t>od</w:t>
      </w:r>
      <w:r w:rsidRPr="00F3774A">
        <w:rPr>
          <w:rFonts w:ascii="Calibri" w:hAnsi="Calibri"/>
          <w:lang w:val="bs-Latn-BA"/>
        </w:rPr>
        <w:t xml:space="preserve"> </w:t>
      </w:r>
      <w:r w:rsidRPr="00F3774A">
        <w:rPr>
          <w:rFonts w:ascii="Calibri" w:hAnsi="Calibri"/>
        </w:rPr>
        <w:t>dvije</w:t>
      </w:r>
      <w:r w:rsidRPr="00F3774A">
        <w:rPr>
          <w:rFonts w:ascii="Calibri" w:hAnsi="Calibri"/>
          <w:lang w:val="bs-Latn-BA"/>
        </w:rPr>
        <w:t xml:space="preserve"> </w:t>
      </w:r>
      <w:r w:rsidRPr="00F3774A">
        <w:rPr>
          <w:rFonts w:ascii="Calibri" w:hAnsi="Calibri"/>
        </w:rPr>
        <w:t>godine</w:t>
      </w:r>
      <w:r w:rsidRPr="00F3774A">
        <w:rPr>
          <w:rFonts w:ascii="Calibri" w:hAnsi="Calibri"/>
          <w:lang w:val="bs-Latn-BA"/>
        </w:rPr>
        <w:t xml:space="preserve">. </w:t>
      </w:r>
    </w:p>
    <w:p w:rsidR="00A764F1" w:rsidRPr="00F3774A" w:rsidRDefault="00A764F1" w:rsidP="00A764F1">
      <w:pPr>
        <w:pStyle w:val="ListParagraph"/>
        <w:numPr>
          <w:ilvl w:val="0"/>
          <w:numId w:val="11"/>
        </w:numPr>
        <w:contextualSpacing w:val="0"/>
        <w:jc w:val="both"/>
        <w:rPr>
          <w:rFonts w:ascii="Calibri" w:hAnsi="Calibri"/>
          <w:lang w:val="bs-Latn-BA"/>
        </w:rPr>
      </w:pPr>
      <w:r w:rsidRPr="00F3774A">
        <w:rPr>
          <w:rFonts w:ascii="Calibri" w:hAnsi="Calibri"/>
        </w:rPr>
        <w:t>Uz</w:t>
      </w:r>
      <w:r w:rsidRPr="00F3774A">
        <w:rPr>
          <w:rFonts w:ascii="Calibri" w:hAnsi="Calibri"/>
          <w:lang w:val="bs-Latn-BA"/>
        </w:rPr>
        <w:t xml:space="preserve"> </w:t>
      </w:r>
      <w:r w:rsidRPr="00F3774A">
        <w:rPr>
          <w:rFonts w:ascii="Calibri" w:hAnsi="Calibri"/>
        </w:rPr>
        <w:t>referenc</w:t>
      </w:r>
      <w:r w:rsidRPr="00F3774A">
        <w:rPr>
          <w:rFonts w:ascii="Calibri" w:hAnsi="Calibri"/>
          <w:lang w:val="bs-Latn-BA"/>
        </w:rPr>
        <w:t xml:space="preserve"> </w:t>
      </w:r>
      <w:r w:rsidRPr="00F3774A">
        <w:rPr>
          <w:rFonts w:ascii="Calibri" w:hAnsi="Calibri"/>
        </w:rPr>
        <w:t>listu</w:t>
      </w:r>
      <w:r w:rsidRPr="00F3774A">
        <w:rPr>
          <w:rFonts w:ascii="Calibri" w:hAnsi="Calibri"/>
          <w:lang w:val="bs-Latn-BA"/>
        </w:rPr>
        <w:t xml:space="preserve"> </w:t>
      </w:r>
      <w:r w:rsidRPr="00F3774A">
        <w:rPr>
          <w:rFonts w:ascii="Calibri" w:hAnsi="Calibri"/>
        </w:rPr>
        <w:t>ponu</w:t>
      </w:r>
      <w:r w:rsidRPr="00F3774A">
        <w:rPr>
          <w:rFonts w:ascii="Calibri" w:hAnsi="Calibri"/>
          <w:lang w:val="bs-Latn-BA"/>
        </w:rPr>
        <w:t>đ</w:t>
      </w:r>
      <w:r w:rsidRPr="00F3774A">
        <w:rPr>
          <w:rFonts w:ascii="Calibri" w:hAnsi="Calibri"/>
        </w:rPr>
        <w:t>a</w:t>
      </w:r>
      <w:r w:rsidRPr="00F3774A">
        <w:rPr>
          <w:rFonts w:ascii="Calibri" w:hAnsi="Calibri"/>
          <w:lang w:val="bs-Latn-BA"/>
        </w:rPr>
        <w:t xml:space="preserve">č </w:t>
      </w:r>
      <w:r w:rsidRPr="00F3774A">
        <w:rPr>
          <w:rFonts w:ascii="Calibri" w:hAnsi="Calibri"/>
        </w:rPr>
        <w:t>je</w:t>
      </w:r>
      <w:r w:rsidRPr="00F3774A">
        <w:rPr>
          <w:rFonts w:ascii="Calibri" w:hAnsi="Calibri"/>
          <w:lang w:val="bs-Latn-BA"/>
        </w:rPr>
        <w:t xml:space="preserve"> </w:t>
      </w:r>
      <w:r w:rsidRPr="00F3774A">
        <w:rPr>
          <w:rFonts w:ascii="Calibri" w:hAnsi="Calibri"/>
        </w:rPr>
        <w:t>du</w:t>
      </w:r>
      <w:r w:rsidRPr="00F3774A">
        <w:rPr>
          <w:rFonts w:ascii="Calibri" w:hAnsi="Calibri"/>
          <w:lang w:val="bs-Latn-BA"/>
        </w:rPr>
        <w:t>ž</w:t>
      </w:r>
      <w:r w:rsidRPr="00F3774A">
        <w:rPr>
          <w:rFonts w:ascii="Calibri" w:hAnsi="Calibri"/>
        </w:rPr>
        <w:t>an</w:t>
      </w:r>
      <w:r w:rsidRPr="00F3774A">
        <w:rPr>
          <w:rFonts w:ascii="Calibri" w:hAnsi="Calibri"/>
          <w:lang w:val="bs-Latn-BA"/>
        </w:rPr>
        <w:t xml:space="preserve"> </w:t>
      </w:r>
      <w:r w:rsidRPr="00F3774A">
        <w:rPr>
          <w:rFonts w:ascii="Calibri" w:hAnsi="Calibri"/>
        </w:rPr>
        <w:t>dostaviti</w:t>
      </w:r>
      <w:r w:rsidRPr="00F3774A">
        <w:rPr>
          <w:rFonts w:ascii="Calibri" w:hAnsi="Calibri"/>
          <w:lang w:val="bs-Latn-BA"/>
        </w:rPr>
        <w:t xml:space="preserve"> </w:t>
      </w:r>
      <w:r w:rsidRPr="00F3774A">
        <w:rPr>
          <w:rFonts w:ascii="Calibri" w:hAnsi="Calibri"/>
        </w:rPr>
        <w:t>najmanje</w:t>
      </w:r>
      <w:r w:rsidRPr="00F3774A">
        <w:rPr>
          <w:rFonts w:ascii="Calibri" w:hAnsi="Calibri"/>
          <w:lang w:val="bs-Latn-BA"/>
        </w:rPr>
        <w:t xml:space="preserve"> </w:t>
      </w:r>
      <w:r w:rsidRPr="00F3774A">
        <w:rPr>
          <w:rFonts w:ascii="Calibri" w:hAnsi="Calibri"/>
        </w:rPr>
        <w:t>jednu</w:t>
      </w:r>
      <w:r w:rsidRPr="00F3774A">
        <w:rPr>
          <w:rFonts w:ascii="Calibri" w:hAnsi="Calibri"/>
          <w:lang w:val="bs-Latn-BA"/>
        </w:rPr>
        <w:t xml:space="preserve"> </w:t>
      </w:r>
      <w:r w:rsidRPr="00F3774A">
        <w:rPr>
          <w:rFonts w:ascii="Calibri" w:hAnsi="Calibri"/>
          <w:b/>
          <w:bCs/>
          <w:u w:val="single"/>
        </w:rPr>
        <w:t>Potvrdu</w:t>
      </w:r>
      <w:r w:rsidRPr="00F3774A">
        <w:rPr>
          <w:rFonts w:ascii="Calibri" w:hAnsi="Calibri"/>
          <w:lang w:val="bs-Latn-BA"/>
        </w:rPr>
        <w:t xml:space="preserve"> </w:t>
      </w:r>
      <w:r w:rsidRPr="00F3774A">
        <w:rPr>
          <w:rFonts w:ascii="Calibri" w:hAnsi="Calibri"/>
        </w:rPr>
        <w:t>koju</w:t>
      </w:r>
      <w:r w:rsidRPr="00F3774A">
        <w:rPr>
          <w:rFonts w:ascii="Calibri" w:hAnsi="Calibri"/>
          <w:lang w:val="bs-Latn-BA"/>
        </w:rPr>
        <w:t xml:space="preserve"> </w:t>
      </w:r>
      <w:r w:rsidRPr="00F3774A">
        <w:rPr>
          <w:rFonts w:ascii="Calibri" w:hAnsi="Calibri"/>
        </w:rPr>
        <w:t>je</w:t>
      </w:r>
      <w:r w:rsidRPr="00F3774A">
        <w:rPr>
          <w:rFonts w:ascii="Calibri" w:hAnsi="Calibri"/>
          <w:lang w:val="bs-Latn-BA"/>
        </w:rPr>
        <w:t xml:space="preserve"> </w:t>
      </w:r>
      <w:r w:rsidRPr="00F3774A">
        <w:rPr>
          <w:rFonts w:ascii="Calibri" w:hAnsi="Calibri"/>
        </w:rPr>
        <w:t>izdao</w:t>
      </w:r>
      <w:r w:rsidRPr="00F3774A">
        <w:rPr>
          <w:rFonts w:ascii="Calibri" w:hAnsi="Calibri"/>
          <w:lang w:val="bs-Latn-BA"/>
        </w:rPr>
        <w:t xml:space="preserve"> </w:t>
      </w:r>
      <w:r w:rsidRPr="00F3774A">
        <w:rPr>
          <w:rFonts w:ascii="Calibri" w:hAnsi="Calibri"/>
        </w:rPr>
        <w:t>primaoc</w:t>
      </w:r>
      <w:r w:rsidRPr="00F3774A">
        <w:rPr>
          <w:rFonts w:ascii="Calibri" w:hAnsi="Calibri"/>
          <w:lang w:val="bs-Latn-BA"/>
        </w:rPr>
        <w:t xml:space="preserve"> </w:t>
      </w:r>
      <w:r w:rsidRPr="00F3774A">
        <w:rPr>
          <w:rFonts w:ascii="Calibri" w:hAnsi="Calibri"/>
        </w:rPr>
        <w:t>robe</w:t>
      </w:r>
      <w:r w:rsidRPr="00F3774A">
        <w:rPr>
          <w:rFonts w:ascii="Calibri" w:hAnsi="Calibri"/>
          <w:lang w:val="bs-Latn-BA"/>
        </w:rPr>
        <w:t xml:space="preserve"> </w:t>
      </w:r>
      <w:r w:rsidRPr="00F3774A">
        <w:rPr>
          <w:rFonts w:ascii="Calibri" w:hAnsi="Calibri"/>
        </w:rPr>
        <w:t>u</w:t>
      </w:r>
      <w:r w:rsidRPr="00F3774A">
        <w:rPr>
          <w:rFonts w:ascii="Calibri" w:hAnsi="Calibri"/>
          <w:lang w:val="bs-Latn-BA"/>
        </w:rPr>
        <w:t xml:space="preserve"> </w:t>
      </w:r>
      <w:r w:rsidRPr="00F3774A">
        <w:rPr>
          <w:rFonts w:ascii="Calibri" w:hAnsi="Calibri"/>
        </w:rPr>
        <w:t>vezi</w:t>
      </w:r>
      <w:r w:rsidRPr="00F3774A">
        <w:rPr>
          <w:rFonts w:ascii="Calibri" w:hAnsi="Calibri"/>
          <w:lang w:val="bs-Latn-BA"/>
        </w:rPr>
        <w:t xml:space="preserve"> </w:t>
      </w:r>
      <w:r w:rsidRPr="00F3774A">
        <w:rPr>
          <w:rFonts w:ascii="Calibri" w:hAnsi="Calibri"/>
        </w:rPr>
        <w:t>sa</w:t>
      </w:r>
      <w:r w:rsidRPr="00F3774A">
        <w:rPr>
          <w:rFonts w:ascii="Calibri" w:hAnsi="Calibri"/>
          <w:lang w:val="bs-Latn-BA"/>
        </w:rPr>
        <w:t xml:space="preserve"> </w:t>
      </w:r>
      <w:r w:rsidRPr="00F3774A">
        <w:rPr>
          <w:rFonts w:ascii="Calibri" w:hAnsi="Calibri"/>
        </w:rPr>
        <w:t>dostavljenom</w:t>
      </w:r>
      <w:r w:rsidRPr="00F3774A">
        <w:rPr>
          <w:rFonts w:ascii="Calibri" w:hAnsi="Calibri"/>
          <w:lang w:val="bs-Latn-BA"/>
        </w:rPr>
        <w:t xml:space="preserve"> </w:t>
      </w:r>
      <w:r w:rsidRPr="00F3774A">
        <w:rPr>
          <w:rFonts w:ascii="Calibri" w:hAnsi="Calibri"/>
        </w:rPr>
        <w:t>referenc</w:t>
      </w:r>
      <w:r w:rsidRPr="00F3774A">
        <w:rPr>
          <w:rFonts w:ascii="Calibri" w:hAnsi="Calibri"/>
          <w:lang w:val="bs-Latn-BA"/>
        </w:rPr>
        <w:t xml:space="preserve"> </w:t>
      </w:r>
      <w:r w:rsidRPr="00F3774A">
        <w:rPr>
          <w:rFonts w:ascii="Calibri" w:hAnsi="Calibri"/>
        </w:rPr>
        <w:t>listom</w:t>
      </w:r>
      <w:r w:rsidRPr="00F3774A">
        <w:rPr>
          <w:rFonts w:ascii="Calibri" w:hAnsi="Calibri"/>
          <w:lang w:val="bs-Latn-BA"/>
        </w:rPr>
        <w:t xml:space="preserve">, </w:t>
      </w:r>
      <w:r w:rsidRPr="00F3774A">
        <w:rPr>
          <w:rFonts w:ascii="Calibri" w:hAnsi="Calibri"/>
        </w:rPr>
        <w:t>a</w:t>
      </w:r>
      <w:r w:rsidRPr="00F3774A">
        <w:rPr>
          <w:rFonts w:ascii="Calibri" w:hAnsi="Calibri"/>
          <w:lang w:val="bs-Latn-BA"/>
        </w:rPr>
        <w:t xml:space="preserve"> </w:t>
      </w:r>
      <w:r w:rsidRPr="00F3774A">
        <w:rPr>
          <w:rFonts w:ascii="Calibri" w:hAnsi="Calibri"/>
        </w:rPr>
        <w:t>koja</w:t>
      </w:r>
      <w:r w:rsidRPr="00F3774A">
        <w:rPr>
          <w:rFonts w:ascii="Calibri" w:hAnsi="Calibri"/>
          <w:lang w:val="bs-Latn-BA"/>
        </w:rPr>
        <w:t xml:space="preserve"> </w:t>
      </w:r>
      <w:r w:rsidRPr="00F3774A">
        <w:rPr>
          <w:rFonts w:ascii="Calibri" w:hAnsi="Calibri"/>
        </w:rPr>
        <w:t>obavezno</w:t>
      </w:r>
      <w:r w:rsidRPr="00F3774A">
        <w:rPr>
          <w:rFonts w:ascii="Calibri" w:hAnsi="Calibri"/>
          <w:lang w:val="bs-Latn-BA"/>
        </w:rPr>
        <w:t xml:space="preserve"> </w:t>
      </w:r>
      <w:r w:rsidRPr="00F3774A">
        <w:rPr>
          <w:rFonts w:ascii="Calibri" w:hAnsi="Calibri"/>
        </w:rPr>
        <w:t>sadr</w:t>
      </w:r>
      <w:r w:rsidRPr="00F3774A">
        <w:rPr>
          <w:rFonts w:ascii="Calibri" w:hAnsi="Calibri"/>
          <w:lang w:val="bs-Latn-BA"/>
        </w:rPr>
        <w:t>ž</w:t>
      </w:r>
      <w:r w:rsidRPr="00F3774A">
        <w:rPr>
          <w:rFonts w:ascii="Calibri" w:hAnsi="Calibri"/>
        </w:rPr>
        <w:t>i</w:t>
      </w:r>
      <w:r w:rsidRPr="00F3774A">
        <w:rPr>
          <w:rFonts w:ascii="Calibri" w:hAnsi="Calibri"/>
          <w:lang w:val="bs-Latn-BA"/>
        </w:rPr>
        <w:t xml:space="preserve">: </w:t>
      </w:r>
      <w:r w:rsidRPr="00F3774A">
        <w:rPr>
          <w:rFonts w:ascii="Calibri" w:hAnsi="Calibri"/>
        </w:rPr>
        <w:t>naziv</w:t>
      </w:r>
      <w:r w:rsidRPr="00F3774A">
        <w:rPr>
          <w:rFonts w:ascii="Calibri" w:hAnsi="Calibri"/>
          <w:lang w:val="bs-Latn-BA"/>
        </w:rPr>
        <w:t xml:space="preserve">, </w:t>
      </w:r>
      <w:r w:rsidRPr="00F3774A">
        <w:rPr>
          <w:rFonts w:ascii="Calibri" w:hAnsi="Calibri"/>
        </w:rPr>
        <w:t>sjedi</w:t>
      </w:r>
      <w:r w:rsidRPr="00F3774A">
        <w:rPr>
          <w:rFonts w:ascii="Calibri" w:hAnsi="Calibri"/>
          <w:lang w:val="bs-Latn-BA"/>
        </w:rPr>
        <w:t>š</w:t>
      </w:r>
      <w:r w:rsidRPr="00F3774A">
        <w:rPr>
          <w:rFonts w:ascii="Calibri" w:hAnsi="Calibri"/>
        </w:rPr>
        <w:t>te</w:t>
      </w:r>
      <w:r w:rsidRPr="00F3774A">
        <w:rPr>
          <w:rFonts w:ascii="Calibri" w:hAnsi="Calibri"/>
          <w:lang w:val="bs-Latn-BA"/>
        </w:rPr>
        <w:t xml:space="preserve"> </w:t>
      </w:r>
      <w:r w:rsidRPr="00F3774A">
        <w:rPr>
          <w:rFonts w:ascii="Calibri" w:hAnsi="Calibri"/>
        </w:rPr>
        <w:t>ugovornih</w:t>
      </w:r>
      <w:r w:rsidRPr="00F3774A">
        <w:rPr>
          <w:rFonts w:ascii="Calibri" w:hAnsi="Calibri"/>
          <w:lang w:val="bs-Latn-BA"/>
        </w:rPr>
        <w:t xml:space="preserve"> </w:t>
      </w:r>
      <w:r w:rsidRPr="00F3774A">
        <w:rPr>
          <w:rFonts w:ascii="Calibri" w:hAnsi="Calibri"/>
        </w:rPr>
        <w:t>strana</w:t>
      </w:r>
      <w:r w:rsidRPr="00F3774A">
        <w:rPr>
          <w:rFonts w:ascii="Calibri" w:hAnsi="Calibri"/>
          <w:lang w:val="bs-Latn-BA"/>
        </w:rPr>
        <w:t>/</w:t>
      </w:r>
      <w:r w:rsidRPr="00F3774A">
        <w:rPr>
          <w:rFonts w:ascii="Calibri" w:hAnsi="Calibri"/>
        </w:rPr>
        <w:t>privrednih</w:t>
      </w:r>
      <w:r w:rsidRPr="00F3774A">
        <w:rPr>
          <w:rFonts w:ascii="Calibri" w:hAnsi="Calibri"/>
          <w:lang w:val="bs-Latn-BA"/>
        </w:rPr>
        <w:t xml:space="preserve"> </w:t>
      </w:r>
      <w:r w:rsidRPr="00F3774A">
        <w:rPr>
          <w:rFonts w:ascii="Calibri" w:hAnsi="Calibri"/>
        </w:rPr>
        <w:t>subjekata</w:t>
      </w:r>
      <w:r w:rsidRPr="00F3774A">
        <w:rPr>
          <w:rFonts w:ascii="Calibri" w:hAnsi="Calibri"/>
          <w:lang w:val="bs-Latn-BA"/>
        </w:rPr>
        <w:t xml:space="preserve">, </w:t>
      </w:r>
      <w:r w:rsidRPr="00F3774A">
        <w:rPr>
          <w:rFonts w:ascii="Calibri" w:hAnsi="Calibri"/>
        </w:rPr>
        <w:t>predmet</w:t>
      </w:r>
      <w:r w:rsidRPr="00F3774A">
        <w:rPr>
          <w:rFonts w:ascii="Calibri" w:hAnsi="Calibri"/>
          <w:lang w:val="bs-Latn-BA"/>
        </w:rPr>
        <w:t xml:space="preserve"> </w:t>
      </w:r>
      <w:r w:rsidRPr="00F3774A">
        <w:rPr>
          <w:rFonts w:ascii="Calibri" w:hAnsi="Calibri"/>
        </w:rPr>
        <w:t>ugovora</w:t>
      </w:r>
      <w:r w:rsidRPr="00F3774A">
        <w:rPr>
          <w:rFonts w:ascii="Calibri" w:hAnsi="Calibri"/>
          <w:lang w:val="bs-Latn-BA"/>
        </w:rPr>
        <w:t xml:space="preserve">, </w:t>
      </w:r>
      <w:r w:rsidRPr="00F3774A">
        <w:rPr>
          <w:rFonts w:ascii="Calibri" w:hAnsi="Calibri"/>
        </w:rPr>
        <w:t>vrijednost</w:t>
      </w:r>
      <w:r w:rsidRPr="00F3774A">
        <w:rPr>
          <w:rFonts w:ascii="Calibri" w:hAnsi="Calibri"/>
          <w:lang w:val="bs-Latn-BA"/>
        </w:rPr>
        <w:t xml:space="preserve"> </w:t>
      </w:r>
      <w:r w:rsidRPr="00F3774A">
        <w:rPr>
          <w:rFonts w:ascii="Calibri" w:hAnsi="Calibri"/>
        </w:rPr>
        <w:t>ugovora</w:t>
      </w:r>
      <w:r w:rsidRPr="00F3774A">
        <w:rPr>
          <w:rFonts w:ascii="Calibri" w:hAnsi="Calibri"/>
          <w:lang w:val="bs-Latn-BA"/>
        </w:rPr>
        <w:t xml:space="preserve">, </w:t>
      </w:r>
      <w:r w:rsidRPr="00F3774A">
        <w:rPr>
          <w:rFonts w:ascii="Calibri" w:hAnsi="Calibri"/>
        </w:rPr>
        <w:t>vrijeme</w:t>
      </w:r>
      <w:r w:rsidRPr="00F3774A">
        <w:rPr>
          <w:rFonts w:ascii="Calibri" w:hAnsi="Calibri"/>
          <w:lang w:val="bs-Latn-BA"/>
        </w:rPr>
        <w:t xml:space="preserve"> </w:t>
      </w:r>
      <w:r w:rsidRPr="00F3774A">
        <w:rPr>
          <w:rFonts w:ascii="Calibri" w:hAnsi="Calibri"/>
        </w:rPr>
        <w:t>i</w:t>
      </w:r>
      <w:r w:rsidRPr="00F3774A">
        <w:rPr>
          <w:rFonts w:ascii="Calibri" w:hAnsi="Calibri"/>
          <w:lang w:val="bs-Latn-BA"/>
        </w:rPr>
        <w:t xml:space="preserve"> </w:t>
      </w:r>
      <w:r w:rsidRPr="00F3774A">
        <w:rPr>
          <w:rFonts w:ascii="Calibri" w:hAnsi="Calibri"/>
        </w:rPr>
        <w:t>mjesto</w:t>
      </w:r>
      <w:r w:rsidRPr="00F3774A">
        <w:rPr>
          <w:rFonts w:ascii="Calibri" w:hAnsi="Calibri"/>
          <w:lang w:val="bs-Latn-BA"/>
        </w:rPr>
        <w:t xml:space="preserve"> </w:t>
      </w:r>
      <w:r w:rsidRPr="00F3774A">
        <w:rPr>
          <w:rFonts w:ascii="Calibri" w:hAnsi="Calibri"/>
        </w:rPr>
        <w:t>izvr</w:t>
      </w:r>
      <w:r w:rsidRPr="00F3774A">
        <w:rPr>
          <w:rFonts w:ascii="Calibri" w:hAnsi="Calibri"/>
          <w:lang w:val="bs-Latn-BA"/>
        </w:rPr>
        <w:t>š</w:t>
      </w:r>
      <w:r w:rsidRPr="00F3774A">
        <w:rPr>
          <w:rFonts w:ascii="Calibri" w:hAnsi="Calibri"/>
        </w:rPr>
        <w:t>enja</w:t>
      </w:r>
      <w:r w:rsidRPr="00F3774A">
        <w:rPr>
          <w:rFonts w:ascii="Calibri" w:hAnsi="Calibri"/>
          <w:lang w:val="bs-Latn-BA"/>
        </w:rPr>
        <w:t xml:space="preserve"> </w:t>
      </w:r>
      <w:r w:rsidRPr="00F3774A">
        <w:rPr>
          <w:rFonts w:ascii="Calibri" w:hAnsi="Calibri"/>
        </w:rPr>
        <w:t>ugovora</w:t>
      </w:r>
      <w:r w:rsidRPr="00F3774A">
        <w:rPr>
          <w:rFonts w:ascii="Calibri" w:hAnsi="Calibri"/>
          <w:lang w:val="bs-Latn-BA"/>
        </w:rPr>
        <w:t xml:space="preserve"> </w:t>
      </w:r>
      <w:r w:rsidRPr="00F3774A">
        <w:rPr>
          <w:rFonts w:ascii="Calibri" w:hAnsi="Calibri"/>
        </w:rPr>
        <w:t>i</w:t>
      </w:r>
      <w:r w:rsidRPr="00F3774A">
        <w:rPr>
          <w:rFonts w:ascii="Calibri" w:hAnsi="Calibri"/>
          <w:lang w:val="bs-Latn-BA"/>
        </w:rPr>
        <w:t xml:space="preserve"> </w:t>
      </w:r>
      <w:r w:rsidRPr="00F3774A">
        <w:rPr>
          <w:rFonts w:ascii="Calibri" w:hAnsi="Calibri"/>
        </w:rPr>
        <w:t>navode</w:t>
      </w:r>
      <w:r w:rsidRPr="00F3774A">
        <w:rPr>
          <w:rFonts w:ascii="Calibri" w:hAnsi="Calibri"/>
          <w:lang w:val="bs-Latn-BA"/>
        </w:rPr>
        <w:t xml:space="preserve"> </w:t>
      </w:r>
      <w:r w:rsidRPr="00F3774A">
        <w:rPr>
          <w:rFonts w:ascii="Calibri" w:hAnsi="Calibri"/>
        </w:rPr>
        <w:t>o</w:t>
      </w:r>
      <w:r w:rsidRPr="00F3774A">
        <w:rPr>
          <w:rFonts w:ascii="Calibri" w:hAnsi="Calibri"/>
          <w:lang w:val="bs-Latn-BA"/>
        </w:rPr>
        <w:t xml:space="preserve"> </w:t>
      </w:r>
      <w:r w:rsidRPr="00F3774A">
        <w:rPr>
          <w:rFonts w:ascii="Calibri" w:hAnsi="Calibri"/>
        </w:rPr>
        <w:t>uredno</w:t>
      </w:r>
      <w:r w:rsidRPr="00F3774A">
        <w:rPr>
          <w:rFonts w:ascii="Calibri" w:hAnsi="Calibri"/>
          <w:lang w:val="bs-Latn-BA"/>
        </w:rPr>
        <w:t xml:space="preserve"> </w:t>
      </w:r>
      <w:r w:rsidRPr="00F3774A">
        <w:rPr>
          <w:rFonts w:ascii="Calibri" w:hAnsi="Calibri"/>
        </w:rPr>
        <w:t>izvr</w:t>
      </w:r>
      <w:r w:rsidRPr="00F3774A">
        <w:rPr>
          <w:rFonts w:ascii="Calibri" w:hAnsi="Calibri"/>
          <w:lang w:val="bs-Latn-BA"/>
        </w:rPr>
        <w:t>š</w:t>
      </w:r>
      <w:r w:rsidRPr="00F3774A">
        <w:rPr>
          <w:rFonts w:ascii="Calibri" w:hAnsi="Calibri"/>
        </w:rPr>
        <w:t>enim</w:t>
      </w:r>
      <w:r w:rsidRPr="00F3774A">
        <w:rPr>
          <w:rFonts w:ascii="Calibri" w:hAnsi="Calibri"/>
          <w:lang w:val="bs-Latn-BA"/>
        </w:rPr>
        <w:t xml:space="preserve"> </w:t>
      </w:r>
      <w:r w:rsidRPr="00F3774A">
        <w:rPr>
          <w:rFonts w:ascii="Calibri" w:hAnsi="Calibri"/>
        </w:rPr>
        <w:t>ugovorima</w:t>
      </w:r>
    </w:p>
    <w:p w:rsidR="00A764F1" w:rsidRPr="00B179CD" w:rsidRDefault="00A764F1" w:rsidP="00A764F1">
      <w:pPr>
        <w:pStyle w:val="ListParagraph"/>
        <w:autoSpaceDE w:val="0"/>
        <w:autoSpaceDN w:val="0"/>
        <w:adjustRightInd w:val="0"/>
        <w:ind w:left="1080" w:right="-720"/>
        <w:jc w:val="both"/>
        <w:rPr>
          <w:rFonts w:ascii="Calibri" w:hAnsi="Calibri"/>
          <w:b/>
          <w:lang w:val="bs-Latn-BA"/>
        </w:rPr>
      </w:pPr>
    </w:p>
    <w:p w:rsidR="00A764F1" w:rsidRPr="00B179CD" w:rsidRDefault="00A764F1" w:rsidP="00A764F1">
      <w:pPr>
        <w:pStyle w:val="ListParagraph"/>
        <w:autoSpaceDE w:val="0"/>
        <w:autoSpaceDN w:val="0"/>
        <w:adjustRightInd w:val="0"/>
        <w:ind w:right="-720"/>
        <w:jc w:val="both"/>
        <w:rPr>
          <w:rFonts w:ascii="Calibri" w:hAnsi="Calibri"/>
          <w:u w:val="single"/>
          <w:lang w:val="bs-Latn-BA"/>
        </w:rPr>
      </w:pPr>
      <w:r w:rsidRPr="00BC3614">
        <w:rPr>
          <w:rFonts w:ascii="Calibri" w:hAnsi="Calibri"/>
          <w:b/>
          <w:highlight w:val="yellow"/>
          <w:u w:val="single"/>
          <w:lang w:val="bs-Latn-BA"/>
        </w:rPr>
        <w:t>Izjave se dostavljaju uz ponudu</w:t>
      </w:r>
      <w:r w:rsidRPr="00BC3614">
        <w:rPr>
          <w:rFonts w:ascii="Calibri" w:hAnsi="Calibri"/>
          <w:highlight w:val="yellow"/>
          <w:u w:val="single"/>
          <w:lang w:val="bs-Latn-BA"/>
        </w:rPr>
        <w:t>.</w:t>
      </w:r>
    </w:p>
    <w:p w:rsidR="00A764F1" w:rsidRDefault="00A764F1" w:rsidP="00605679">
      <w:pPr>
        <w:ind w:left="426" w:hanging="426"/>
        <w:jc w:val="both"/>
        <w:rPr>
          <w:rFonts w:asciiTheme="minorHAnsi" w:hAnsiTheme="minorHAnsi"/>
          <w:b/>
          <w:bCs/>
        </w:rPr>
      </w:pPr>
    </w:p>
    <w:p w:rsidR="00F9423B" w:rsidRDefault="00F9423B" w:rsidP="00605679">
      <w:pPr>
        <w:ind w:left="426" w:hanging="426"/>
        <w:jc w:val="both"/>
        <w:rPr>
          <w:rFonts w:asciiTheme="minorHAnsi" w:hAnsiTheme="minorHAnsi"/>
          <w:b/>
          <w:bCs/>
        </w:rPr>
      </w:pPr>
    </w:p>
    <w:p w:rsidR="00A75BE4" w:rsidRDefault="00A75BE4" w:rsidP="00605679">
      <w:pPr>
        <w:ind w:left="426" w:hanging="426"/>
        <w:jc w:val="both"/>
        <w:rPr>
          <w:rFonts w:asciiTheme="minorHAnsi" w:hAnsiTheme="minorHAnsi"/>
          <w:b/>
          <w:bCs/>
        </w:rPr>
      </w:pPr>
    </w:p>
    <w:p w:rsidR="00A75BE4" w:rsidRDefault="00A75BE4" w:rsidP="00605679">
      <w:pPr>
        <w:ind w:left="426" w:hanging="426"/>
        <w:jc w:val="both"/>
        <w:rPr>
          <w:rFonts w:asciiTheme="minorHAnsi" w:hAnsiTheme="minorHAnsi"/>
          <w:b/>
          <w:bCs/>
        </w:rPr>
      </w:pPr>
    </w:p>
    <w:p w:rsidR="00A75BE4" w:rsidRDefault="00A75BE4" w:rsidP="00605679">
      <w:pPr>
        <w:ind w:left="426" w:hanging="426"/>
        <w:jc w:val="both"/>
        <w:rPr>
          <w:rFonts w:asciiTheme="minorHAnsi" w:hAnsiTheme="minorHAnsi"/>
          <w:b/>
          <w:bCs/>
        </w:rPr>
      </w:pPr>
    </w:p>
    <w:p w:rsidR="00605679" w:rsidRPr="00B179CD" w:rsidRDefault="00605679" w:rsidP="00605679">
      <w:pPr>
        <w:ind w:left="426" w:hanging="426"/>
        <w:jc w:val="both"/>
        <w:rPr>
          <w:rFonts w:asciiTheme="minorHAnsi" w:hAnsiTheme="minorHAnsi"/>
          <w:b/>
          <w:bCs/>
        </w:rPr>
      </w:pPr>
      <w:r w:rsidRPr="00B179CD">
        <w:rPr>
          <w:rFonts w:asciiTheme="minorHAnsi" w:hAnsiTheme="minorHAnsi"/>
          <w:b/>
          <w:bCs/>
        </w:rPr>
        <w:lastRenderedPageBreak/>
        <w:t>3. Preferencijalni tretman domaćeg</w:t>
      </w:r>
    </w:p>
    <w:p w:rsidR="00605679" w:rsidRPr="00B179CD" w:rsidRDefault="00605679" w:rsidP="00605679">
      <w:pPr>
        <w:ind w:left="426" w:hanging="426"/>
        <w:jc w:val="both"/>
        <w:rPr>
          <w:rFonts w:asciiTheme="minorHAnsi" w:hAnsiTheme="minorHAnsi"/>
          <w:b/>
          <w:bCs/>
        </w:rPr>
      </w:pPr>
    </w:p>
    <w:p w:rsidR="00A764F1" w:rsidRPr="00B179CD" w:rsidRDefault="00605679" w:rsidP="00A764F1">
      <w:pPr>
        <w:ind w:left="284" w:hanging="710"/>
        <w:jc w:val="both"/>
        <w:rPr>
          <w:rFonts w:ascii="Calibri" w:hAnsi="Calibri"/>
        </w:rPr>
      </w:pPr>
      <w:r w:rsidRPr="00B179CD">
        <w:rPr>
          <w:rFonts w:asciiTheme="minorHAnsi" w:hAnsiTheme="minorHAnsi"/>
        </w:rPr>
        <w:t xml:space="preserve"> </w:t>
      </w:r>
      <w:r w:rsidR="00A764F1" w:rsidRPr="00B179CD">
        <w:rPr>
          <w:rFonts w:ascii="Calibri" w:hAnsi="Calibri"/>
        </w:rPr>
        <w:t xml:space="preserve"> 3.1</w:t>
      </w:r>
      <w:proofErr w:type="gramStart"/>
      <w:r w:rsidR="00A764F1" w:rsidRPr="00B179CD">
        <w:rPr>
          <w:rFonts w:ascii="Calibri" w:hAnsi="Calibri"/>
        </w:rPr>
        <w:t>.  Ugovorni</w:t>
      </w:r>
      <w:proofErr w:type="gramEnd"/>
      <w:r w:rsidR="00A764F1" w:rsidRPr="00B179CD">
        <w:rPr>
          <w:rFonts w:ascii="Calibri" w:hAnsi="Calibri"/>
        </w:rPr>
        <w:t xml:space="preserve"> organ će u svrhu poređenja ponuda primjeniti preferencijalni tretman domaćeg, u skladu sa Odlukom o obaveznoj primjeni preferencijalnog tretmana domaćeg, donesenoj od strane Savjeta ministara Bosne i Hercegovine. („Službeni glasnik BiH</w:t>
      </w:r>
      <w:proofErr w:type="gramStart"/>
      <w:r w:rsidR="00A764F1" w:rsidRPr="00B179CD">
        <w:rPr>
          <w:rFonts w:ascii="Calibri" w:hAnsi="Calibri"/>
        </w:rPr>
        <w:t>“ broj</w:t>
      </w:r>
      <w:proofErr w:type="gramEnd"/>
      <w:r w:rsidR="00A764F1" w:rsidRPr="00B179CD">
        <w:rPr>
          <w:rFonts w:ascii="Calibri" w:hAnsi="Calibri"/>
        </w:rPr>
        <w:t xml:space="preserve"> 103/14)</w:t>
      </w:r>
    </w:p>
    <w:p w:rsidR="00A764F1" w:rsidRPr="00B179CD" w:rsidRDefault="00A764F1" w:rsidP="00A764F1">
      <w:pPr>
        <w:jc w:val="both"/>
        <w:rPr>
          <w:rFonts w:ascii="Calibri" w:hAnsi="Calibri"/>
        </w:rPr>
      </w:pPr>
    </w:p>
    <w:p w:rsidR="00A764F1" w:rsidRPr="00B179CD" w:rsidRDefault="00A764F1" w:rsidP="00A764F1">
      <w:pPr>
        <w:ind w:left="284" w:hanging="710"/>
        <w:jc w:val="both"/>
        <w:rPr>
          <w:rFonts w:ascii="Calibri" w:hAnsi="Calibri"/>
        </w:rPr>
      </w:pPr>
      <w:r w:rsidRPr="00B179CD">
        <w:rPr>
          <w:rFonts w:ascii="Calibri" w:hAnsi="Calibri"/>
        </w:rPr>
        <w:t xml:space="preserve"> 3.2</w:t>
      </w:r>
      <w:proofErr w:type="gramStart"/>
      <w:r w:rsidRPr="00B179CD">
        <w:rPr>
          <w:rFonts w:ascii="Calibri" w:hAnsi="Calibri"/>
        </w:rPr>
        <w:t>.  U</w:t>
      </w:r>
      <w:proofErr w:type="gramEnd"/>
      <w:r w:rsidRPr="00B179CD">
        <w:rPr>
          <w:rFonts w:ascii="Calibri" w:hAnsi="Calibri"/>
        </w:rPr>
        <w:t xml:space="preserve"> svrhu poređenja ponuda, ugovorni organ će umanjiti cijene domaćih ponuda</w:t>
      </w:r>
      <w:r w:rsidR="00674582">
        <w:rPr>
          <w:rFonts w:ascii="Calibri" w:hAnsi="Calibri"/>
        </w:rPr>
        <w:t xml:space="preserve"> za preferencijalni faktor od 10</w:t>
      </w:r>
      <w:r w:rsidRPr="00B179CD">
        <w:rPr>
          <w:rFonts w:ascii="Calibri" w:hAnsi="Calibri"/>
        </w:rPr>
        <w:t>% za ug</w:t>
      </w:r>
      <w:r w:rsidR="00674582">
        <w:rPr>
          <w:rFonts w:ascii="Calibri" w:hAnsi="Calibri"/>
        </w:rPr>
        <w:t xml:space="preserve">ovore koji se dodijeljuju u 2017. </w:t>
      </w:r>
      <w:proofErr w:type="gramStart"/>
      <w:r w:rsidR="00674582">
        <w:rPr>
          <w:rFonts w:ascii="Calibri" w:hAnsi="Calibri"/>
        </w:rPr>
        <w:t>i</w:t>
      </w:r>
      <w:proofErr w:type="gramEnd"/>
      <w:r w:rsidR="00674582">
        <w:rPr>
          <w:rFonts w:ascii="Calibri" w:hAnsi="Calibri"/>
        </w:rPr>
        <w:t xml:space="preserve"> 2018</w:t>
      </w:r>
      <w:r w:rsidRPr="00B179CD">
        <w:rPr>
          <w:rFonts w:ascii="Calibri" w:hAnsi="Calibri"/>
        </w:rPr>
        <w:t xml:space="preserve">. </w:t>
      </w:r>
      <w:proofErr w:type="gramStart"/>
      <w:r w:rsidRPr="00B179CD">
        <w:rPr>
          <w:rFonts w:ascii="Calibri" w:hAnsi="Calibri"/>
        </w:rPr>
        <w:t>godini</w:t>
      </w:r>
      <w:proofErr w:type="gramEnd"/>
      <w:r w:rsidRPr="00B179CD">
        <w:rPr>
          <w:rFonts w:ascii="Calibri" w:hAnsi="Calibri"/>
        </w:rPr>
        <w:t>,</w:t>
      </w:r>
    </w:p>
    <w:p w:rsidR="00A764F1" w:rsidRPr="00B179CD" w:rsidRDefault="00A764F1" w:rsidP="00A764F1">
      <w:pPr>
        <w:jc w:val="both"/>
        <w:rPr>
          <w:rFonts w:ascii="Calibri" w:hAnsi="Calibri"/>
        </w:rPr>
      </w:pPr>
      <w:r w:rsidRPr="00B179CD">
        <w:rPr>
          <w:rFonts w:ascii="Calibri" w:hAnsi="Calibri"/>
        </w:rPr>
        <w:t xml:space="preserve">       </w:t>
      </w:r>
    </w:p>
    <w:p w:rsidR="00A764F1" w:rsidRPr="00B179CD" w:rsidRDefault="00A764F1" w:rsidP="00A764F1">
      <w:pPr>
        <w:ind w:left="284" w:hanging="710"/>
        <w:jc w:val="both"/>
        <w:rPr>
          <w:rFonts w:ascii="Calibri" w:hAnsi="Calibri"/>
        </w:rPr>
      </w:pPr>
      <w:r w:rsidRPr="00B179CD">
        <w:rPr>
          <w:rFonts w:ascii="Calibri" w:hAnsi="Calibri"/>
        </w:rPr>
        <w:t xml:space="preserve"> 3.3.   Preduzeće koje dostavlja ovu ponudu je domaće sa sjedištem u BiH i </w:t>
      </w:r>
      <w:proofErr w:type="gramStart"/>
      <w:r w:rsidRPr="00B179CD">
        <w:rPr>
          <w:rFonts w:ascii="Calibri" w:hAnsi="Calibri"/>
        </w:rPr>
        <w:t>najmanje  50</w:t>
      </w:r>
      <w:proofErr w:type="gramEnd"/>
      <w:r w:rsidRPr="00B179CD">
        <w:rPr>
          <w:rFonts w:ascii="Calibri" w:hAnsi="Calibri"/>
        </w:rPr>
        <w:t>% radne snage koja će raditi na realizaciji ovog ugovora o nabavci usluga, kao dokaz da ponuda ispunjava uslove za preferencijalni tretman domaćeg.</w:t>
      </w:r>
    </w:p>
    <w:p w:rsidR="00A764F1" w:rsidRPr="00B179CD" w:rsidRDefault="00A764F1" w:rsidP="00A764F1">
      <w:pPr>
        <w:ind w:left="284" w:hanging="710"/>
        <w:jc w:val="both"/>
        <w:rPr>
          <w:rFonts w:ascii="Calibri" w:hAnsi="Calibri"/>
          <w:b/>
        </w:rPr>
      </w:pPr>
    </w:p>
    <w:p w:rsidR="00A764F1" w:rsidRPr="00B179CD" w:rsidRDefault="00A764F1" w:rsidP="00A764F1">
      <w:pPr>
        <w:ind w:left="284"/>
        <w:jc w:val="both"/>
        <w:rPr>
          <w:rFonts w:ascii="Calibri" w:hAnsi="Calibri"/>
          <w:b/>
        </w:rPr>
      </w:pPr>
      <w:r w:rsidRPr="00B179CD">
        <w:rPr>
          <w:rFonts w:ascii="Calibri" w:hAnsi="Calibri"/>
          <w:b/>
        </w:rPr>
        <w:t>Dokazi:</w:t>
      </w:r>
    </w:p>
    <w:p w:rsidR="00A764F1" w:rsidRPr="00B179CD" w:rsidRDefault="00A764F1" w:rsidP="00A764F1">
      <w:pPr>
        <w:pStyle w:val="ListParagraph"/>
        <w:numPr>
          <w:ilvl w:val="0"/>
          <w:numId w:val="12"/>
        </w:numPr>
        <w:ind w:firstLine="633"/>
        <w:contextualSpacing w:val="0"/>
        <w:jc w:val="both"/>
        <w:rPr>
          <w:rFonts w:ascii="Calibri" w:hAnsi="Calibri"/>
        </w:rPr>
      </w:pPr>
      <w:r w:rsidRPr="00B179CD">
        <w:rPr>
          <w:rFonts w:ascii="Calibri" w:hAnsi="Calibri"/>
        </w:rPr>
        <w:t>Izjavu o primjeni preferencijalnog tretmana</w:t>
      </w:r>
    </w:p>
    <w:p w:rsidR="00A764F1" w:rsidRDefault="00A764F1" w:rsidP="00A764F1">
      <w:pPr>
        <w:pStyle w:val="ListParagraph"/>
        <w:numPr>
          <w:ilvl w:val="0"/>
          <w:numId w:val="12"/>
        </w:numPr>
        <w:ind w:left="567" w:firstLine="0"/>
        <w:contextualSpacing w:val="0"/>
        <w:jc w:val="both"/>
        <w:rPr>
          <w:rFonts w:ascii="Calibri" w:hAnsi="Calibri"/>
        </w:rPr>
      </w:pPr>
      <w:r w:rsidRPr="00B179CD">
        <w:rPr>
          <w:rFonts w:ascii="Calibri" w:hAnsi="Calibri"/>
        </w:rPr>
        <w:t xml:space="preserve">Lista osiguranih lica obveznika izdata od Porezne uprave, da  su  50%  radne  snage rezidenti BiH koja će raditi na realizaciji ugovora nabavke usluga </w:t>
      </w:r>
    </w:p>
    <w:p w:rsidR="00B840FF" w:rsidRPr="00B179CD" w:rsidRDefault="00B840FF" w:rsidP="00A764F1">
      <w:pPr>
        <w:ind w:left="284" w:hanging="710"/>
        <w:jc w:val="both"/>
        <w:rPr>
          <w:rFonts w:asciiTheme="minorHAnsi" w:hAnsiTheme="minorHAnsi"/>
          <w:lang w:val="bs-Latn-BA"/>
        </w:rPr>
      </w:pPr>
    </w:p>
    <w:p w:rsidR="00482654" w:rsidRPr="00B179CD" w:rsidRDefault="00677CC6" w:rsidP="0011694C">
      <w:pPr>
        <w:autoSpaceDE w:val="0"/>
        <w:autoSpaceDN w:val="0"/>
        <w:adjustRightInd w:val="0"/>
        <w:ind w:left="-360"/>
        <w:jc w:val="both"/>
        <w:rPr>
          <w:rFonts w:asciiTheme="minorHAnsi" w:hAnsiTheme="minorHAnsi"/>
          <w:b/>
          <w:lang w:val="bs-Latn-BA"/>
        </w:rPr>
      </w:pPr>
      <w:r w:rsidRPr="00B179CD">
        <w:rPr>
          <w:rFonts w:asciiTheme="minorHAnsi" w:hAnsiTheme="minorHAnsi"/>
          <w:b/>
          <w:lang w:val="bs-Latn-BA"/>
        </w:rPr>
        <w:t xml:space="preserve">   </w:t>
      </w:r>
      <w:r w:rsidR="00605679" w:rsidRPr="00B179CD">
        <w:rPr>
          <w:rFonts w:asciiTheme="minorHAnsi" w:hAnsiTheme="minorHAnsi"/>
          <w:b/>
          <w:lang w:val="bs-Latn-BA"/>
        </w:rPr>
        <w:t>4</w:t>
      </w:r>
      <w:r w:rsidR="00482654" w:rsidRPr="00B179CD">
        <w:rPr>
          <w:rFonts w:asciiTheme="minorHAnsi" w:hAnsiTheme="minorHAnsi"/>
          <w:b/>
          <w:lang w:val="bs-Latn-BA"/>
        </w:rPr>
        <w:t>. Zah</w:t>
      </w:r>
      <w:r w:rsidR="00916F4B" w:rsidRPr="00B179CD">
        <w:rPr>
          <w:rFonts w:asciiTheme="minorHAnsi" w:hAnsiTheme="minorHAnsi"/>
          <w:b/>
          <w:lang w:val="bs-Latn-BA"/>
        </w:rPr>
        <w:t>t</w:t>
      </w:r>
      <w:r w:rsidR="00482654" w:rsidRPr="00B179CD">
        <w:rPr>
          <w:rFonts w:asciiTheme="minorHAnsi" w:hAnsiTheme="minorHAnsi"/>
          <w:b/>
          <w:lang w:val="bs-Latn-BA"/>
        </w:rPr>
        <w:t>jevi po pitanju jezika</w:t>
      </w:r>
    </w:p>
    <w:p w:rsidR="00482654" w:rsidRPr="00B179CD" w:rsidRDefault="00482654" w:rsidP="00482654">
      <w:pPr>
        <w:autoSpaceDE w:val="0"/>
        <w:autoSpaceDN w:val="0"/>
        <w:adjustRightInd w:val="0"/>
        <w:jc w:val="both"/>
        <w:rPr>
          <w:rFonts w:asciiTheme="minorHAnsi" w:hAnsiTheme="minorHAnsi"/>
          <w:lang w:val="bs-Latn-BA"/>
        </w:rPr>
      </w:pPr>
    </w:p>
    <w:p w:rsidR="00ED4D7B" w:rsidRPr="00B179CD" w:rsidRDefault="00ED4D7B" w:rsidP="00D043A9">
      <w:pPr>
        <w:ind w:left="284" w:right="-716"/>
        <w:jc w:val="both"/>
        <w:rPr>
          <w:rFonts w:asciiTheme="minorHAnsi" w:hAnsiTheme="minorHAnsi"/>
        </w:rPr>
      </w:pPr>
      <w:r w:rsidRPr="00B179CD">
        <w:rPr>
          <w:rFonts w:asciiTheme="minorHAnsi" w:hAnsiTheme="minorHAnsi"/>
        </w:rPr>
        <w:t xml:space="preserve">Ponuda i svi dokumenti i korespodencija u vezi </w:t>
      </w:r>
      <w:proofErr w:type="gramStart"/>
      <w:r w:rsidRPr="00B179CD">
        <w:rPr>
          <w:rFonts w:asciiTheme="minorHAnsi" w:hAnsiTheme="minorHAnsi"/>
        </w:rPr>
        <w:t>sa</w:t>
      </w:r>
      <w:proofErr w:type="gramEnd"/>
      <w:r w:rsidRPr="00B179CD">
        <w:rPr>
          <w:rFonts w:asciiTheme="minorHAnsi" w:hAnsiTheme="minorHAnsi"/>
        </w:rPr>
        <w:t xml:space="preserve"> ponudom između ponuđača i ugovornog organa moraju biti napisani na jednom od službenih jezika u Bosni i Hercegovini. </w:t>
      </w:r>
    </w:p>
    <w:p w:rsidR="00080ED2" w:rsidRPr="00B179CD" w:rsidRDefault="00677CC6" w:rsidP="00F13D7F">
      <w:pPr>
        <w:autoSpaceDE w:val="0"/>
        <w:autoSpaceDN w:val="0"/>
        <w:adjustRightInd w:val="0"/>
        <w:ind w:left="-360"/>
        <w:jc w:val="both"/>
        <w:rPr>
          <w:rFonts w:asciiTheme="minorHAnsi" w:hAnsiTheme="minorHAnsi"/>
          <w:b/>
          <w:lang w:val="bs-Latn-BA"/>
        </w:rPr>
      </w:pPr>
      <w:r w:rsidRPr="00B179CD">
        <w:rPr>
          <w:rFonts w:asciiTheme="minorHAnsi" w:hAnsiTheme="minorHAnsi"/>
          <w:b/>
          <w:lang w:val="bs-Latn-BA"/>
        </w:rPr>
        <w:t xml:space="preserve">  </w:t>
      </w:r>
    </w:p>
    <w:p w:rsidR="00482654" w:rsidRPr="00B179CD" w:rsidRDefault="00677CC6" w:rsidP="0011694C">
      <w:pPr>
        <w:autoSpaceDE w:val="0"/>
        <w:autoSpaceDN w:val="0"/>
        <w:adjustRightInd w:val="0"/>
        <w:ind w:left="-360"/>
        <w:jc w:val="both"/>
        <w:rPr>
          <w:rFonts w:asciiTheme="minorHAnsi" w:hAnsiTheme="minorHAnsi"/>
          <w:b/>
          <w:lang w:val="bs-Latn-BA"/>
        </w:rPr>
      </w:pPr>
      <w:r w:rsidRPr="00B179CD">
        <w:rPr>
          <w:rFonts w:asciiTheme="minorHAnsi" w:hAnsiTheme="minorHAnsi"/>
          <w:b/>
          <w:lang w:val="bs-Latn-BA"/>
        </w:rPr>
        <w:t xml:space="preserve"> </w:t>
      </w:r>
      <w:r w:rsidR="000E508E" w:rsidRPr="00B179CD">
        <w:rPr>
          <w:rFonts w:asciiTheme="minorHAnsi" w:hAnsiTheme="minorHAnsi"/>
          <w:b/>
          <w:lang w:val="bs-Latn-BA"/>
        </w:rPr>
        <w:t>5</w:t>
      </w:r>
      <w:r w:rsidR="00482654" w:rsidRPr="00B179CD">
        <w:rPr>
          <w:rFonts w:asciiTheme="minorHAnsi" w:hAnsiTheme="minorHAnsi"/>
          <w:b/>
          <w:lang w:val="bs-Latn-BA"/>
        </w:rPr>
        <w:t>. Priprema ponuda</w:t>
      </w:r>
    </w:p>
    <w:p w:rsidR="00605679" w:rsidRPr="00B179CD" w:rsidRDefault="00605679" w:rsidP="00605679">
      <w:pPr>
        <w:autoSpaceDE w:val="0"/>
        <w:autoSpaceDN w:val="0"/>
        <w:adjustRightInd w:val="0"/>
        <w:rPr>
          <w:rFonts w:asciiTheme="minorHAnsi" w:hAnsiTheme="minorHAnsi"/>
          <w:b/>
          <w:bCs/>
          <w:color w:val="000000"/>
          <w:lang w:val="hr-HR" w:eastAsia="hr-HR"/>
        </w:rPr>
      </w:pPr>
    </w:p>
    <w:p w:rsidR="00605679" w:rsidRPr="00B179CD" w:rsidRDefault="00605679" w:rsidP="00605679">
      <w:pPr>
        <w:autoSpaceDE w:val="0"/>
        <w:autoSpaceDN w:val="0"/>
        <w:adjustRightInd w:val="0"/>
        <w:rPr>
          <w:rFonts w:asciiTheme="minorHAnsi" w:hAnsiTheme="minorHAnsi"/>
          <w:color w:val="000000"/>
          <w:lang w:val="hr-HR" w:eastAsia="hr-HR"/>
        </w:rPr>
      </w:pPr>
      <w:r w:rsidRPr="00B179CD">
        <w:rPr>
          <w:rFonts w:asciiTheme="minorHAnsi" w:hAnsiTheme="minorHAnsi"/>
          <w:b/>
          <w:bCs/>
          <w:color w:val="000000"/>
          <w:lang w:val="hr-HR" w:eastAsia="hr-HR"/>
        </w:rPr>
        <w:t xml:space="preserve">Podaci o ponudi </w:t>
      </w:r>
    </w:p>
    <w:p w:rsidR="00605679" w:rsidRPr="00B179CD" w:rsidRDefault="00605679" w:rsidP="00605679">
      <w:p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Ponuda treba da sadrži: </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ime i sjedište ponuđača, a za grupu ponuđača podatke o svakom članu grupe ponuđača, kao i jasno određenje člana grupe koji je ovlašteni predstavnik grupe ponuđača za učešće u postupku javne nabavke, za komunikaciju i za zaključivanje ugovora, popunjeni obrazac za ponudu, </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cijenu sa svim elementima koji je čine, kao i potrebnim objašnjenjima, na način kako je definisano u tenderskoj dokumentaciji, Aneks 2</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dokaze o ličnoj, profesionalnoj i tehničkoj i profesionalnoj sposobnosti, prema zahtjevima iz tenderske dokumentacije, </w:t>
      </w:r>
    </w:p>
    <w:p w:rsidR="00FD7FBF" w:rsidRDefault="00FD7FBF" w:rsidP="00FD7FBF">
      <w:pPr>
        <w:pStyle w:val="ListParagraph"/>
        <w:autoSpaceDE w:val="0"/>
        <w:autoSpaceDN w:val="0"/>
        <w:adjustRightInd w:val="0"/>
        <w:rPr>
          <w:rFonts w:asciiTheme="minorHAnsi" w:hAnsiTheme="minorHAnsi"/>
          <w:color w:val="000000"/>
          <w:lang w:val="hr-HR" w:eastAsia="hr-HR"/>
        </w:rPr>
      </w:pPr>
      <w:r>
        <w:rPr>
          <w:rFonts w:asciiTheme="minorHAnsi" w:hAnsiTheme="minorHAnsi"/>
          <w:color w:val="000000"/>
          <w:lang w:val="hr-HR" w:eastAsia="hr-HR"/>
        </w:rPr>
        <w:t>-Obavještenje o razvrstavanju</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izjavu o ispunjenosti uslova iz člana 45. Zakona, </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izjavu u vezi člana  47. Zakona </w:t>
      </w:r>
    </w:p>
    <w:p w:rsidR="00605679" w:rsidRPr="00B179CD" w:rsidRDefault="00020E22" w:rsidP="00605679">
      <w:pPr>
        <w:pStyle w:val="ListParagraph"/>
        <w:numPr>
          <w:ilvl w:val="0"/>
          <w:numId w:val="13"/>
        </w:numPr>
        <w:autoSpaceDE w:val="0"/>
        <w:autoSpaceDN w:val="0"/>
        <w:adjustRightInd w:val="0"/>
        <w:rPr>
          <w:rFonts w:asciiTheme="minorHAnsi" w:hAnsiTheme="minorHAnsi"/>
          <w:color w:val="000000"/>
          <w:lang w:val="hr-HR" w:eastAsia="hr-HR"/>
        </w:rPr>
      </w:pPr>
      <w:r>
        <w:rPr>
          <w:rFonts w:asciiTheme="minorHAnsi" w:hAnsiTheme="minorHAnsi"/>
          <w:color w:val="000000"/>
          <w:lang w:val="hr-HR" w:eastAsia="hr-HR"/>
        </w:rPr>
        <w:t>izjavu u vezi člana  50</w:t>
      </w:r>
      <w:r w:rsidR="00605679" w:rsidRPr="00B179CD">
        <w:rPr>
          <w:rFonts w:asciiTheme="minorHAnsi" w:hAnsiTheme="minorHAnsi"/>
          <w:color w:val="000000"/>
          <w:lang w:val="hr-HR" w:eastAsia="hr-HR"/>
        </w:rPr>
        <w:t xml:space="preserve">. Zakona </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izjava u vezi člana 52. Zakona </w:t>
      </w:r>
    </w:p>
    <w:p w:rsidR="00605679" w:rsidRPr="00B179CD" w:rsidRDefault="00605679" w:rsidP="00605679">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popunjen Obrazac za cijenu ponude </w:t>
      </w:r>
    </w:p>
    <w:p w:rsidR="00605679" w:rsidRPr="00020E22" w:rsidRDefault="00605679" w:rsidP="00020E22">
      <w:pPr>
        <w:pStyle w:val="ListParagraph"/>
        <w:numPr>
          <w:ilvl w:val="0"/>
          <w:numId w:val="13"/>
        </w:numPr>
        <w:autoSpaceDE w:val="0"/>
        <w:autoSpaceDN w:val="0"/>
        <w:adjustRightInd w:val="0"/>
        <w:rPr>
          <w:rFonts w:asciiTheme="minorHAnsi" w:hAnsiTheme="minorHAnsi"/>
          <w:color w:val="000000"/>
          <w:lang w:val="hr-HR" w:eastAsia="hr-HR"/>
        </w:rPr>
      </w:pPr>
      <w:r w:rsidRPr="00B179CD">
        <w:rPr>
          <w:rFonts w:asciiTheme="minorHAnsi" w:hAnsiTheme="minorHAnsi"/>
          <w:color w:val="000000"/>
          <w:lang w:val="hr-HR" w:eastAsia="hr-HR"/>
        </w:rPr>
        <w:t xml:space="preserve">nacrt  ugovora  - ovjeren i potpisan </w:t>
      </w:r>
    </w:p>
    <w:p w:rsidR="00605679" w:rsidRPr="00B179CD" w:rsidRDefault="00605679" w:rsidP="00605679">
      <w:pPr>
        <w:pStyle w:val="ListParagraph"/>
        <w:numPr>
          <w:ilvl w:val="0"/>
          <w:numId w:val="13"/>
        </w:numPr>
        <w:autoSpaceDE w:val="0"/>
        <w:autoSpaceDN w:val="0"/>
        <w:adjustRightInd w:val="0"/>
        <w:jc w:val="both"/>
        <w:rPr>
          <w:rFonts w:asciiTheme="minorHAnsi" w:hAnsiTheme="minorHAnsi"/>
          <w:lang w:val="bs-Latn-BA"/>
        </w:rPr>
      </w:pPr>
      <w:r w:rsidRPr="00B179CD">
        <w:rPr>
          <w:rFonts w:asciiTheme="minorHAnsi" w:hAnsiTheme="minorHAnsi"/>
          <w:color w:val="000000"/>
          <w:lang w:val="hr-HR" w:eastAsia="hr-HR"/>
        </w:rPr>
        <w:t>Obrazac za ponudu, koji je sastavni dio ove tenderske dokumentacije je Aneks 1.</w:t>
      </w:r>
    </w:p>
    <w:p w:rsidR="00605679" w:rsidRPr="00B179CD" w:rsidRDefault="00605679" w:rsidP="00605679">
      <w:pPr>
        <w:pStyle w:val="ListParagraph"/>
        <w:numPr>
          <w:ilvl w:val="0"/>
          <w:numId w:val="13"/>
        </w:numPr>
        <w:autoSpaceDE w:val="0"/>
        <w:autoSpaceDN w:val="0"/>
        <w:adjustRightInd w:val="0"/>
        <w:jc w:val="both"/>
        <w:rPr>
          <w:rFonts w:asciiTheme="minorHAnsi" w:hAnsiTheme="minorHAnsi"/>
          <w:lang w:val="bs-Latn-BA"/>
        </w:rPr>
      </w:pPr>
      <w:r w:rsidRPr="00B179CD">
        <w:rPr>
          <w:rFonts w:asciiTheme="minorHAnsi" w:hAnsiTheme="minorHAnsi"/>
          <w:color w:val="000000"/>
          <w:lang w:val="hr-HR" w:eastAsia="hr-HR"/>
        </w:rPr>
        <w:t>Dokaznu dokumentaciju za primjenu preferencijalnog tretmana</w:t>
      </w:r>
      <w:r w:rsidR="00020E22">
        <w:rPr>
          <w:rFonts w:asciiTheme="minorHAnsi" w:hAnsiTheme="minorHAnsi"/>
          <w:color w:val="000000"/>
          <w:lang w:val="hr-HR" w:eastAsia="hr-HR"/>
        </w:rPr>
        <w:t xml:space="preserve"> </w:t>
      </w:r>
      <w:r w:rsidR="00020E22" w:rsidRPr="000B369B">
        <w:rPr>
          <w:rFonts w:ascii="Calibri" w:hAnsi="Calibri"/>
          <w:color w:val="000000"/>
          <w:lang w:val="hr-HR" w:eastAsia="hr-HR"/>
        </w:rPr>
        <w:t>(ukoliko se primjenjuje)</w:t>
      </w:r>
    </w:p>
    <w:p w:rsidR="00605679" w:rsidRPr="00B179CD" w:rsidRDefault="00605679" w:rsidP="00605679">
      <w:pPr>
        <w:pStyle w:val="ListParagraph"/>
        <w:autoSpaceDE w:val="0"/>
        <w:autoSpaceDN w:val="0"/>
        <w:adjustRightInd w:val="0"/>
        <w:jc w:val="both"/>
        <w:rPr>
          <w:rFonts w:asciiTheme="minorHAnsi" w:hAnsiTheme="minorHAnsi"/>
          <w:lang w:val="bs-Latn-BA"/>
        </w:rPr>
      </w:pPr>
    </w:p>
    <w:p w:rsidR="00605679" w:rsidRPr="00B179CD" w:rsidRDefault="00605679" w:rsidP="00605679">
      <w:pPr>
        <w:pStyle w:val="ListParagraph"/>
        <w:autoSpaceDE w:val="0"/>
        <w:autoSpaceDN w:val="0"/>
        <w:adjustRightInd w:val="0"/>
        <w:jc w:val="both"/>
        <w:rPr>
          <w:rFonts w:asciiTheme="minorHAnsi" w:hAnsiTheme="minorHAnsi"/>
          <w:lang w:val="bs-Latn-BA"/>
        </w:rPr>
      </w:pPr>
    </w:p>
    <w:p w:rsidR="00482654" w:rsidRPr="00B179CD" w:rsidRDefault="000E508E" w:rsidP="000E508E">
      <w:pPr>
        <w:autoSpaceDE w:val="0"/>
        <w:autoSpaceDN w:val="0"/>
        <w:adjustRightInd w:val="0"/>
        <w:ind w:left="284" w:right="-99" w:hanging="464"/>
        <w:jc w:val="both"/>
        <w:rPr>
          <w:rFonts w:asciiTheme="minorHAnsi" w:hAnsiTheme="minorHAnsi"/>
          <w:lang w:val="bs-Latn-BA"/>
        </w:rPr>
      </w:pPr>
      <w:r w:rsidRPr="00B179CD">
        <w:rPr>
          <w:rFonts w:asciiTheme="minorHAnsi" w:hAnsiTheme="minorHAnsi"/>
          <w:lang w:val="bs-Latn-BA"/>
        </w:rPr>
        <w:lastRenderedPageBreak/>
        <w:t>5</w:t>
      </w:r>
      <w:r w:rsidR="00482654" w:rsidRPr="00B179CD">
        <w:rPr>
          <w:rFonts w:asciiTheme="minorHAnsi" w:hAnsiTheme="minorHAnsi"/>
          <w:lang w:val="bs-Latn-BA"/>
        </w:rPr>
        <w:t xml:space="preserve">.1 </w:t>
      </w:r>
      <w:r w:rsidR="0011694C" w:rsidRPr="00B179CD">
        <w:rPr>
          <w:rFonts w:asciiTheme="minorHAnsi" w:hAnsiTheme="minorHAnsi"/>
          <w:lang w:val="bs-Latn-BA"/>
        </w:rPr>
        <w:t xml:space="preserve"> </w:t>
      </w:r>
      <w:r w:rsidR="00916F4B" w:rsidRPr="00B179CD">
        <w:rPr>
          <w:rFonts w:asciiTheme="minorHAnsi" w:hAnsiTheme="minorHAnsi"/>
          <w:lang w:val="bs-Latn-BA"/>
        </w:rPr>
        <w:t>Ponuđači</w:t>
      </w:r>
      <w:r w:rsidR="00482654" w:rsidRPr="00B179CD">
        <w:rPr>
          <w:rFonts w:asciiTheme="minorHAnsi" w:hAnsiTheme="minorHAnsi"/>
          <w:lang w:val="bs-Latn-BA"/>
        </w:rPr>
        <w:t xml:space="preserve"> snose sve troškove u vezi sa pripremom i dostavljanjem njihovih ponuda.Ugovorni organ nije odgovoran niti dužan snositi te troškove.</w:t>
      </w:r>
    </w:p>
    <w:p w:rsidR="00482654" w:rsidRPr="00B179CD" w:rsidRDefault="00482654" w:rsidP="0011694C">
      <w:pPr>
        <w:autoSpaceDE w:val="0"/>
        <w:autoSpaceDN w:val="0"/>
        <w:adjustRightInd w:val="0"/>
        <w:ind w:left="-180"/>
        <w:jc w:val="both"/>
        <w:rPr>
          <w:rFonts w:asciiTheme="minorHAnsi" w:hAnsiTheme="minorHAnsi"/>
          <w:lang w:val="bs-Latn-BA"/>
        </w:rPr>
      </w:pPr>
    </w:p>
    <w:p w:rsidR="005C3E0A" w:rsidRPr="00B179CD" w:rsidRDefault="00D42FE9" w:rsidP="005C3E0A">
      <w:pPr>
        <w:ind w:left="284" w:right="-716" w:hanging="540"/>
        <w:jc w:val="both"/>
        <w:rPr>
          <w:rFonts w:ascii="Calibri" w:hAnsi="Calibri"/>
        </w:rPr>
      </w:pPr>
      <w:r w:rsidRPr="00B179CD">
        <w:rPr>
          <w:rFonts w:asciiTheme="minorHAnsi" w:hAnsiTheme="minorHAnsi"/>
          <w:lang w:val="bs-Latn-BA"/>
        </w:rPr>
        <w:t xml:space="preserve"> </w:t>
      </w:r>
      <w:r w:rsidR="000E508E" w:rsidRPr="00B179CD">
        <w:rPr>
          <w:rFonts w:asciiTheme="minorHAnsi" w:hAnsiTheme="minorHAnsi"/>
          <w:lang w:val="bs-Latn-BA"/>
        </w:rPr>
        <w:t>5</w:t>
      </w:r>
      <w:r w:rsidR="0011694C" w:rsidRPr="00B179CD">
        <w:rPr>
          <w:rFonts w:asciiTheme="minorHAnsi" w:hAnsiTheme="minorHAnsi"/>
          <w:lang w:val="bs-Latn-BA"/>
        </w:rPr>
        <w:t xml:space="preserve">.2  </w:t>
      </w:r>
      <w:r w:rsidR="005C3E0A" w:rsidRPr="00B179CD">
        <w:rPr>
          <w:rFonts w:ascii="Calibri" w:hAnsi="Calibri"/>
        </w:rPr>
        <w:t xml:space="preserve">Ponuda se izrađuje na način da čini cjelinu i mora biti napisana neizbrisivom tintom. Ispravke u ponudi moraju biti izrađene </w:t>
      </w:r>
      <w:proofErr w:type="gramStart"/>
      <w:r w:rsidR="005C3E0A" w:rsidRPr="00B179CD">
        <w:rPr>
          <w:rFonts w:ascii="Calibri" w:hAnsi="Calibri"/>
        </w:rPr>
        <w:t>na</w:t>
      </w:r>
      <w:proofErr w:type="gramEnd"/>
      <w:r w:rsidR="005C3E0A" w:rsidRPr="00B179CD">
        <w:rPr>
          <w:rFonts w:ascii="Calibri" w:hAnsi="Calibri"/>
        </w:rPr>
        <w:t xml:space="preserve"> način da su vidljive i potvrđene potpisom ponuđača, uz navođenje datuma ispravke. Svi listovi ponude moraju biti čvrsto uvezani </w:t>
      </w:r>
      <w:proofErr w:type="gramStart"/>
      <w:r w:rsidR="005C3E0A" w:rsidRPr="00B179CD">
        <w:rPr>
          <w:rFonts w:ascii="Calibri" w:hAnsi="Calibri"/>
        </w:rPr>
        <w:t>na</w:t>
      </w:r>
      <w:proofErr w:type="gramEnd"/>
      <w:r w:rsidR="005C3E0A" w:rsidRPr="00B179CD">
        <w:rPr>
          <w:rFonts w:ascii="Calibri" w:hAnsi="Calibri"/>
        </w:rPr>
        <w:t xml:space="preserve"> način da se onemogući naknadno vađenje ili umetanje listova. </w:t>
      </w:r>
      <w:r w:rsidR="005C3E0A" w:rsidRPr="00B179CD">
        <w:rPr>
          <w:rFonts w:ascii="Calibri" w:hAnsi="Calibri"/>
          <w:b/>
          <w:bCs/>
        </w:rPr>
        <w:t xml:space="preserve">Pod čvrstim uvezom podrazumjeva se ponuda ukoričena u knjigu </w:t>
      </w:r>
      <w:proofErr w:type="gramStart"/>
      <w:r w:rsidR="005C3E0A" w:rsidRPr="00B179CD">
        <w:rPr>
          <w:rFonts w:ascii="Calibri" w:hAnsi="Calibri"/>
          <w:b/>
          <w:bCs/>
        </w:rPr>
        <w:t>ili</w:t>
      </w:r>
      <w:proofErr w:type="gramEnd"/>
      <w:r w:rsidR="005C3E0A" w:rsidRPr="00B179CD">
        <w:rPr>
          <w:rFonts w:ascii="Calibri" w:hAnsi="Calibri"/>
          <w:b/>
          <w:bCs/>
        </w:rPr>
        <w:t xml:space="preserve"> ponuda osigurana jemstvenikom. Pod čvrstim uvezom se ne podrazumjeva uvez “spiralno”, ponuda dostavljena u plastičnoj fascikli </w:t>
      </w:r>
      <w:proofErr w:type="gramStart"/>
      <w:r w:rsidR="005C3E0A" w:rsidRPr="00B179CD">
        <w:rPr>
          <w:rFonts w:ascii="Calibri" w:hAnsi="Calibri"/>
          <w:b/>
          <w:bCs/>
        </w:rPr>
        <w:t>ili</w:t>
      </w:r>
      <w:proofErr w:type="gramEnd"/>
      <w:r w:rsidR="005C3E0A" w:rsidRPr="00B179CD">
        <w:rPr>
          <w:rFonts w:ascii="Calibri" w:hAnsi="Calibri"/>
          <w:b/>
          <w:bCs/>
        </w:rPr>
        <w:t xml:space="preserve"> sličan uvez koji omogućava nesmetano mjenjanje stranica ponude. U slučaju da ponuđač uveže ponudu </w:t>
      </w:r>
      <w:proofErr w:type="gramStart"/>
      <w:r w:rsidR="005C3E0A" w:rsidRPr="00B179CD">
        <w:rPr>
          <w:rFonts w:ascii="Calibri" w:hAnsi="Calibri"/>
          <w:b/>
          <w:bCs/>
        </w:rPr>
        <w:t>na</w:t>
      </w:r>
      <w:proofErr w:type="gramEnd"/>
      <w:r w:rsidR="005C3E0A" w:rsidRPr="00B179CD">
        <w:rPr>
          <w:rFonts w:ascii="Calibri" w:hAnsi="Calibri"/>
          <w:b/>
          <w:bCs/>
        </w:rPr>
        <w:t xml:space="preserve"> navedeni način uvez mora biti dodatno osiguran jemstvenikom. </w:t>
      </w:r>
      <w:proofErr w:type="gramStart"/>
      <w:r w:rsidR="005C3E0A" w:rsidRPr="00B179CD">
        <w:rPr>
          <w:rFonts w:ascii="Calibri" w:hAnsi="Calibri"/>
          <w:b/>
          <w:bCs/>
        </w:rPr>
        <w:t>Dijelovi ponude kao što su uzorci, katalozi i slično koji ne mogu biti uvezani, ponuđač obilježava nazivom i navodi u sadržaju ponude kao dio ponude.</w:t>
      </w:r>
      <w:proofErr w:type="gramEnd"/>
      <w:r w:rsidR="005C3E0A" w:rsidRPr="00B179CD">
        <w:rPr>
          <w:rFonts w:ascii="Calibri" w:hAnsi="Calibri"/>
          <w:b/>
          <w:bCs/>
        </w:rPr>
        <w:t xml:space="preserve"> </w:t>
      </w:r>
      <w:r w:rsidR="005C3E0A" w:rsidRPr="00B179CD">
        <w:rPr>
          <w:rFonts w:ascii="Calibri" w:hAnsi="Calibri"/>
        </w:rPr>
        <w:t xml:space="preserve">Sve strane ponude moraju biti numerisane </w:t>
      </w:r>
      <w:proofErr w:type="gramStart"/>
      <w:r w:rsidR="005C3E0A" w:rsidRPr="00B179CD">
        <w:rPr>
          <w:rFonts w:ascii="Calibri" w:hAnsi="Calibri"/>
        </w:rPr>
        <w:t>na</w:t>
      </w:r>
      <w:proofErr w:type="gramEnd"/>
      <w:r w:rsidR="005C3E0A" w:rsidRPr="00B179CD">
        <w:rPr>
          <w:rFonts w:ascii="Calibri" w:hAnsi="Calibri"/>
        </w:rPr>
        <w:t xml:space="preserve"> način da je vidljiv redni broj stranice ili lista. </w:t>
      </w:r>
      <w:proofErr w:type="gramStart"/>
      <w:r w:rsidR="005C3E0A" w:rsidRPr="00B179CD">
        <w:rPr>
          <w:rFonts w:ascii="Calibri" w:hAnsi="Calibri"/>
        </w:rPr>
        <w:t>Ako ponuda sadrži štampanu literaturu, brošure, kataloge koji imaju izvorno numerisane brojeve, onda se ti dijelovi ponude ne numerišu dodatno.</w:t>
      </w:r>
      <w:proofErr w:type="gramEnd"/>
      <w:r w:rsidR="005C3E0A" w:rsidRPr="00B179CD">
        <w:rPr>
          <w:rFonts w:ascii="Calibri" w:hAnsi="Calibri"/>
        </w:rPr>
        <w:t xml:space="preserve"> Svaka strana ponude treba biti parafirana </w:t>
      </w:r>
      <w:proofErr w:type="gramStart"/>
      <w:r w:rsidR="005C3E0A" w:rsidRPr="00B179CD">
        <w:rPr>
          <w:rFonts w:ascii="Calibri" w:hAnsi="Calibri"/>
        </w:rPr>
        <w:t>ili</w:t>
      </w:r>
      <w:proofErr w:type="gramEnd"/>
      <w:r w:rsidR="005C3E0A" w:rsidRPr="00B179CD">
        <w:rPr>
          <w:rFonts w:ascii="Calibri" w:hAnsi="Calibri"/>
        </w:rPr>
        <w:t xml:space="preserve"> potpisana od osobe, odnosno osoba koje su ovlaštene da zastupaju dobavljača (“ovlaštene osobe”). Sve izmjene i dopune ponude moraju biti čitljive i parafirane </w:t>
      </w:r>
      <w:proofErr w:type="gramStart"/>
      <w:r w:rsidR="005C3E0A" w:rsidRPr="00B179CD">
        <w:rPr>
          <w:rFonts w:ascii="Calibri" w:hAnsi="Calibri"/>
        </w:rPr>
        <w:t>od</w:t>
      </w:r>
      <w:proofErr w:type="gramEnd"/>
      <w:r w:rsidR="005C3E0A" w:rsidRPr="00B179CD">
        <w:rPr>
          <w:rFonts w:ascii="Calibri" w:hAnsi="Calibri"/>
        </w:rPr>
        <w:t xml:space="preserve"> strane ovlaštenih osoba. </w:t>
      </w:r>
      <w:proofErr w:type="gramStart"/>
      <w:r w:rsidR="005C3E0A" w:rsidRPr="00B179CD">
        <w:rPr>
          <w:rFonts w:ascii="Calibri" w:hAnsi="Calibri"/>
        </w:rPr>
        <w:t>Osim toga, u slučaju da ponudu dostavlja grupa ponuđača, uz ponudu se mora dostaviti i punomoć kojom se navedene osobe ovlašćuju da predstavljaju grupu ponuđača u toku postupka nabavke (punomoć može također sadržavati i ovlaštenje za potpisivanje ugovora).</w:t>
      </w:r>
      <w:proofErr w:type="gramEnd"/>
    </w:p>
    <w:p w:rsidR="00F077A0" w:rsidRPr="00B179CD" w:rsidRDefault="00F077A0" w:rsidP="005C3E0A">
      <w:pPr>
        <w:ind w:left="284" w:right="-716" w:hanging="540"/>
        <w:jc w:val="both"/>
        <w:rPr>
          <w:rFonts w:asciiTheme="minorHAnsi" w:hAnsiTheme="minorHAnsi"/>
          <w:lang w:val="bs-Latn-BA"/>
        </w:rPr>
      </w:pPr>
    </w:p>
    <w:p w:rsidR="00A6560B" w:rsidRPr="00B179CD" w:rsidRDefault="000E508E" w:rsidP="00A6560B">
      <w:pPr>
        <w:tabs>
          <w:tab w:val="left" w:pos="1440"/>
        </w:tabs>
        <w:ind w:left="284" w:right="-716" w:hanging="426"/>
        <w:jc w:val="both"/>
        <w:rPr>
          <w:rFonts w:asciiTheme="minorHAnsi" w:hAnsiTheme="minorHAnsi"/>
        </w:rPr>
      </w:pPr>
      <w:r w:rsidRPr="00B179CD">
        <w:rPr>
          <w:rFonts w:asciiTheme="minorHAnsi" w:hAnsiTheme="minorHAnsi"/>
          <w:lang w:val="bs-Latn-BA"/>
        </w:rPr>
        <w:t>5</w:t>
      </w:r>
      <w:r w:rsidR="00482654" w:rsidRPr="00B179CD">
        <w:rPr>
          <w:rFonts w:asciiTheme="minorHAnsi" w:hAnsiTheme="minorHAnsi"/>
          <w:lang w:val="bs-Latn-BA"/>
        </w:rPr>
        <w:t xml:space="preserve">.3 </w:t>
      </w:r>
      <w:r w:rsidR="001E4592" w:rsidRPr="00B179CD">
        <w:rPr>
          <w:rFonts w:asciiTheme="minorHAnsi" w:hAnsiTheme="minorHAnsi"/>
        </w:rPr>
        <w:t>Ponuda se dostavlja</w:t>
      </w:r>
      <w:r w:rsidR="00B32A02" w:rsidRPr="00B179CD">
        <w:rPr>
          <w:rFonts w:asciiTheme="minorHAnsi" w:hAnsiTheme="minorHAnsi"/>
        </w:rPr>
        <w:t xml:space="preserve"> u kopiji na kojoj će čitko pisati “KOPIJA PONUDE” i</w:t>
      </w:r>
      <w:r w:rsidR="007B30A7" w:rsidRPr="00B179CD">
        <w:rPr>
          <w:rFonts w:asciiTheme="minorHAnsi" w:hAnsiTheme="minorHAnsi"/>
        </w:rPr>
        <w:t xml:space="preserve"> </w:t>
      </w:r>
      <w:r w:rsidR="00A6560B" w:rsidRPr="00B179CD">
        <w:rPr>
          <w:rFonts w:asciiTheme="minorHAnsi" w:hAnsiTheme="minorHAnsi"/>
        </w:rPr>
        <w:t xml:space="preserve">u </w:t>
      </w:r>
      <w:r w:rsidR="00B32A02" w:rsidRPr="00B179CD">
        <w:rPr>
          <w:rFonts w:asciiTheme="minorHAnsi" w:hAnsiTheme="minorHAnsi"/>
        </w:rPr>
        <w:t>original na</w:t>
      </w:r>
      <w:r w:rsidR="00A6560B" w:rsidRPr="00B179CD">
        <w:rPr>
          <w:rFonts w:asciiTheme="minorHAnsi" w:hAnsiTheme="minorHAnsi"/>
        </w:rPr>
        <w:t xml:space="preserve"> koj</w:t>
      </w:r>
      <w:r w:rsidR="007B30A7" w:rsidRPr="00B179CD">
        <w:rPr>
          <w:rFonts w:asciiTheme="minorHAnsi" w:hAnsiTheme="minorHAnsi"/>
        </w:rPr>
        <w:t>em</w:t>
      </w:r>
      <w:r w:rsidR="00A6560B" w:rsidRPr="00B179CD">
        <w:rPr>
          <w:rFonts w:asciiTheme="minorHAnsi" w:hAnsiTheme="minorHAnsi"/>
        </w:rPr>
        <w:t xml:space="preserve"> će čitko pisati „ORIGINAL PONUDE“</w:t>
      </w:r>
      <w:r w:rsidR="007B30A7" w:rsidRPr="00B179CD">
        <w:rPr>
          <w:rFonts w:asciiTheme="minorHAnsi" w:hAnsiTheme="minorHAnsi"/>
        </w:rPr>
        <w:t>.</w:t>
      </w:r>
    </w:p>
    <w:p w:rsidR="00596A27" w:rsidRPr="00B179CD" w:rsidRDefault="00916F4B" w:rsidP="007B30A7">
      <w:pPr>
        <w:tabs>
          <w:tab w:val="left" w:pos="1440"/>
        </w:tabs>
        <w:ind w:left="426" w:right="-716" w:hanging="568"/>
        <w:jc w:val="both"/>
        <w:rPr>
          <w:rFonts w:asciiTheme="minorHAnsi" w:hAnsiTheme="minorHAnsi"/>
        </w:rPr>
      </w:pPr>
      <w:r w:rsidRPr="00B179CD">
        <w:rPr>
          <w:rFonts w:asciiTheme="minorHAnsi" w:hAnsiTheme="minorHAnsi"/>
        </w:rPr>
        <w:t xml:space="preserve">      </w:t>
      </w:r>
      <w:r w:rsidR="00ED4D7B" w:rsidRPr="00B179CD">
        <w:rPr>
          <w:rFonts w:asciiTheme="minorHAnsi" w:hAnsiTheme="minorHAnsi"/>
        </w:rPr>
        <w:t xml:space="preserve">Koverta </w:t>
      </w:r>
      <w:proofErr w:type="gramStart"/>
      <w:r w:rsidR="00ED4D7B" w:rsidRPr="00B179CD">
        <w:rPr>
          <w:rFonts w:asciiTheme="minorHAnsi" w:hAnsiTheme="minorHAnsi"/>
        </w:rPr>
        <w:t>sa</w:t>
      </w:r>
      <w:proofErr w:type="gramEnd"/>
      <w:r w:rsidR="00ED4D7B" w:rsidRPr="00B179CD">
        <w:rPr>
          <w:rFonts w:asciiTheme="minorHAnsi" w:hAnsiTheme="minorHAnsi"/>
        </w:rPr>
        <w:t xml:space="preserve"> ponudom se dostavlja na adresu ugovornog organa</w:t>
      </w:r>
      <w:r w:rsidR="005533B2" w:rsidRPr="00B179CD">
        <w:rPr>
          <w:rFonts w:asciiTheme="minorHAnsi" w:hAnsiTheme="minorHAnsi"/>
        </w:rPr>
        <w:t xml:space="preserve">: </w:t>
      </w:r>
    </w:p>
    <w:p w:rsidR="007B30A7" w:rsidRPr="00B179CD" w:rsidRDefault="00596A27" w:rsidP="007B30A7">
      <w:pPr>
        <w:tabs>
          <w:tab w:val="left" w:pos="1440"/>
        </w:tabs>
        <w:ind w:left="426" w:right="-716" w:hanging="568"/>
        <w:jc w:val="both"/>
        <w:rPr>
          <w:rFonts w:asciiTheme="minorHAnsi" w:hAnsiTheme="minorHAnsi"/>
          <w:b/>
        </w:rPr>
      </w:pPr>
      <w:r w:rsidRPr="00B179CD">
        <w:rPr>
          <w:rFonts w:asciiTheme="minorHAnsi" w:hAnsiTheme="minorHAnsi"/>
        </w:rPr>
        <w:t xml:space="preserve"> </w:t>
      </w:r>
      <w:r w:rsidR="0053659F" w:rsidRPr="00B179CD">
        <w:rPr>
          <w:rFonts w:asciiTheme="minorHAnsi" w:hAnsiTheme="minorHAnsi"/>
        </w:rPr>
        <w:t xml:space="preserve">    </w:t>
      </w:r>
      <w:r w:rsidR="0053659F" w:rsidRPr="00B179CD">
        <w:rPr>
          <w:rFonts w:asciiTheme="minorHAnsi" w:hAnsiTheme="minorHAnsi"/>
          <w:b/>
        </w:rPr>
        <w:t xml:space="preserve"> </w:t>
      </w:r>
      <w:r w:rsidR="007B30A7" w:rsidRPr="00B179CD">
        <w:rPr>
          <w:rFonts w:asciiTheme="minorHAnsi" w:hAnsiTheme="minorHAnsi"/>
          <w:b/>
        </w:rPr>
        <w:t xml:space="preserve">Vrazova 11, </w:t>
      </w:r>
      <w:r w:rsidRPr="00B179CD">
        <w:rPr>
          <w:rFonts w:asciiTheme="minorHAnsi" w:hAnsiTheme="minorHAnsi"/>
          <w:b/>
        </w:rPr>
        <w:t xml:space="preserve">71000 </w:t>
      </w:r>
      <w:r w:rsidR="007B30A7" w:rsidRPr="00B179CD">
        <w:rPr>
          <w:rFonts w:asciiTheme="minorHAnsi" w:hAnsiTheme="minorHAnsi"/>
          <w:b/>
        </w:rPr>
        <w:t>Sarajevo</w:t>
      </w:r>
      <w:r w:rsidRPr="00B179CD">
        <w:rPr>
          <w:rFonts w:asciiTheme="minorHAnsi" w:hAnsiTheme="minorHAnsi"/>
          <w:b/>
        </w:rPr>
        <w:t xml:space="preserve"> (</w:t>
      </w:r>
      <w:proofErr w:type="gramStart"/>
      <w:r w:rsidRPr="00B179CD">
        <w:rPr>
          <w:rFonts w:asciiTheme="minorHAnsi" w:hAnsiTheme="minorHAnsi"/>
          <w:b/>
        </w:rPr>
        <w:t>na</w:t>
      </w:r>
      <w:proofErr w:type="gramEnd"/>
      <w:r w:rsidRPr="00B179CD">
        <w:rPr>
          <w:rFonts w:asciiTheme="minorHAnsi" w:hAnsiTheme="minorHAnsi"/>
          <w:b/>
        </w:rPr>
        <w:t xml:space="preserve"> </w:t>
      </w:r>
      <w:r w:rsidR="007B30A7" w:rsidRPr="00B179CD">
        <w:rPr>
          <w:rFonts w:asciiTheme="minorHAnsi" w:hAnsiTheme="minorHAnsi"/>
          <w:b/>
        </w:rPr>
        <w:t>Protokol Ustanove</w:t>
      </w:r>
      <w:r w:rsidRPr="00B179CD">
        <w:rPr>
          <w:rFonts w:asciiTheme="minorHAnsi" w:hAnsiTheme="minorHAnsi"/>
          <w:b/>
        </w:rPr>
        <w:t>)</w:t>
      </w:r>
      <w:r w:rsidR="007B30A7" w:rsidRPr="00B179CD">
        <w:rPr>
          <w:rFonts w:asciiTheme="minorHAnsi" w:hAnsiTheme="minorHAnsi"/>
          <w:b/>
        </w:rPr>
        <w:t xml:space="preserve"> </w:t>
      </w:r>
      <w:r w:rsidR="00ED4D7B" w:rsidRPr="00B179CD">
        <w:rPr>
          <w:rFonts w:asciiTheme="minorHAnsi" w:hAnsiTheme="minorHAnsi"/>
          <w:b/>
        </w:rPr>
        <w:t xml:space="preserve"> </w:t>
      </w:r>
    </w:p>
    <w:p w:rsidR="00ED4D7B" w:rsidRPr="00B179CD" w:rsidRDefault="0053659F" w:rsidP="007B30A7">
      <w:pPr>
        <w:tabs>
          <w:tab w:val="left" w:pos="1440"/>
        </w:tabs>
        <w:ind w:left="426" w:right="-716" w:hanging="568"/>
        <w:jc w:val="both"/>
        <w:rPr>
          <w:rFonts w:asciiTheme="minorHAnsi" w:hAnsiTheme="minorHAnsi"/>
        </w:rPr>
      </w:pPr>
      <w:r w:rsidRPr="00B179CD">
        <w:rPr>
          <w:rFonts w:asciiTheme="minorHAnsi" w:hAnsiTheme="minorHAnsi"/>
        </w:rPr>
        <w:t xml:space="preserve">      </w:t>
      </w:r>
      <w:r w:rsidR="00ED4D7B" w:rsidRPr="00B179CD">
        <w:rPr>
          <w:rFonts w:asciiTheme="minorHAnsi" w:hAnsiTheme="minorHAnsi"/>
        </w:rPr>
        <w:t>Na koverti ponude mora biti naznačeno:</w:t>
      </w:r>
    </w:p>
    <w:p w:rsidR="00ED4D7B" w:rsidRPr="00B179CD" w:rsidRDefault="00ED4D7B" w:rsidP="00ED4D7B">
      <w:pPr>
        <w:tabs>
          <w:tab w:val="left" w:pos="1440"/>
        </w:tabs>
        <w:ind w:left="426" w:hanging="426"/>
        <w:jc w:val="both"/>
        <w:rPr>
          <w:rFonts w:asciiTheme="minorHAnsi" w:hAnsiTheme="minorHAnsi"/>
        </w:rPr>
      </w:pPr>
      <w:r w:rsidRPr="00B179CD">
        <w:rPr>
          <w:rFonts w:asciiTheme="minorHAnsi" w:hAnsiTheme="minorHAnsi"/>
        </w:rPr>
        <w:tab/>
        <w:t xml:space="preserve">- </w:t>
      </w:r>
      <w:r w:rsidR="0053659F" w:rsidRPr="00B179CD">
        <w:rPr>
          <w:rFonts w:asciiTheme="minorHAnsi" w:hAnsiTheme="minorHAnsi"/>
        </w:rPr>
        <w:t>JAVNA USTANOVA DOM ZDRAVLJA KANTONA SARAJEVO</w:t>
      </w:r>
    </w:p>
    <w:p w:rsidR="00ED4D7B" w:rsidRPr="00B179CD" w:rsidRDefault="00ED4D7B" w:rsidP="00ED4D7B">
      <w:pPr>
        <w:tabs>
          <w:tab w:val="left" w:pos="1440"/>
        </w:tabs>
        <w:ind w:left="426" w:hanging="426"/>
        <w:jc w:val="both"/>
        <w:rPr>
          <w:rFonts w:asciiTheme="minorHAnsi" w:hAnsiTheme="minorHAnsi"/>
        </w:rPr>
      </w:pPr>
      <w:r w:rsidRPr="00B179CD">
        <w:rPr>
          <w:rFonts w:asciiTheme="minorHAnsi" w:hAnsiTheme="minorHAnsi"/>
        </w:rPr>
        <w:tab/>
        <w:t xml:space="preserve">- </w:t>
      </w:r>
      <w:proofErr w:type="gramStart"/>
      <w:r w:rsidRPr="00B179CD">
        <w:rPr>
          <w:rFonts w:asciiTheme="minorHAnsi" w:hAnsiTheme="minorHAnsi"/>
        </w:rPr>
        <w:t>naziv</w:t>
      </w:r>
      <w:proofErr w:type="gramEnd"/>
      <w:r w:rsidRPr="00B179CD">
        <w:rPr>
          <w:rFonts w:asciiTheme="minorHAnsi" w:hAnsiTheme="minorHAnsi"/>
        </w:rPr>
        <w:t xml:space="preserve"> i adresa ponuđača u lijevom gornjem uglu koverte,</w:t>
      </w:r>
    </w:p>
    <w:p w:rsidR="00ED4D7B" w:rsidRPr="00B179CD" w:rsidRDefault="00ED4D7B" w:rsidP="00ED4D7B">
      <w:pPr>
        <w:tabs>
          <w:tab w:val="left" w:pos="1440"/>
        </w:tabs>
        <w:ind w:left="426" w:hanging="426"/>
        <w:jc w:val="both"/>
        <w:rPr>
          <w:rFonts w:asciiTheme="minorHAnsi" w:hAnsiTheme="minorHAnsi"/>
        </w:rPr>
      </w:pPr>
      <w:r w:rsidRPr="00B179CD">
        <w:rPr>
          <w:rFonts w:asciiTheme="minorHAnsi" w:hAnsiTheme="minorHAnsi"/>
        </w:rPr>
        <w:tab/>
        <w:t xml:space="preserve">- </w:t>
      </w:r>
      <w:proofErr w:type="gramStart"/>
      <w:r w:rsidRPr="00B179CD">
        <w:rPr>
          <w:rFonts w:asciiTheme="minorHAnsi" w:hAnsiTheme="minorHAnsi"/>
        </w:rPr>
        <w:t>evidencijski</w:t>
      </w:r>
      <w:proofErr w:type="gramEnd"/>
      <w:r w:rsidRPr="00B179CD">
        <w:rPr>
          <w:rFonts w:asciiTheme="minorHAnsi" w:hAnsiTheme="minorHAnsi"/>
        </w:rPr>
        <w:t xml:space="preserve"> broj nabavke,</w:t>
      </w:r>
    </w:p>
    <w:p w:rsidR="00596C15" w:rsidRPr="00B179CD" w:rsidRDefault="006F0A40" w:rsidP="00596C15">
      <w:pPr>
        <w:tabs>
          <w:tab w:val="left" w:pos="426"/>
          <w:tab w:val="left" w:pos="851"/>
        </w:tabs>
        <w:ind w:left="142"/>
        <w:jc w:val="both"/>
        <w:rPr>
          <w:rFonts w:asciiTheme="minorHAnsi" w:hAnsiTheme="minorHAnsi"/>
        </w:rPr>
      </w:pPr>
      <w:r w:rsidRPr="00B179CD">
        <w:rPr>
          <w:rFonts w:asciiTheme="minorHAnsi" w:hAnsiTheme="minorHAnsi"/>
        </w:rPr>
        <w:tab/>
        <w:t xml:space="preserve">- </w:t>
      </w:r>
      <w:proofErr w:type="gramStart"/>
      <w:r w:rsidRPr="00B179CD">
        <w:rPr>
          <w:rFonts w:asciiTheme="minorHAnsi" w:hAnsiTheme="minorHAnsi"/>
        </w:rPr>
        <w:t>naziv</w:t>
      </w:r>
      <w:proofErr w:type="gramEnd"/>
      <w:r w:rsidRPr="00B179CD">
        <w:rPr>
          <w:rFonts w:asciiTheme="minorHAnsi" w:hAnsiTheme="minorHAnsi"/>
        </w:rPr>
        <w:t xml:space="preserve"> predmeta nabavke:</w:t>
      </w:r>
      <w:r w:rsidR="00AE322E" w:rsidRPr="00B179CD">
        <w:rPr>
          <w:rFonts w:asciiTheme="minorHAnsi" w:hAnsiTheme="minorHAnsi"/>
        </w:rPr>
        <w:t xml:space="preserve"> </w:t>
      </w:r>
    </w:p>
    <w:p w:rsidR="00473091" w:rsidRDefault="00596C15" w:rsidP="00596C15">
      <w:pPr>
        <w:tabs>
          <w:tab w:val="left" w:pos="426"/>
          <w:tab w:val="left" w:pos="851"/>
        </w:tabs>
        <w:ind w:left="142"/>
        <w:jc w:val="both"/>
        <w:rPr>
          <w:rFonts w:asciiTheme="minorHAnsi" w:hAnsiTheme="minorHAnsi"/>
        </w:rPr>
      </w:pPr>
      <w:r w:rsidRPr="00B179CD">
        <w:rPr>
          <w:rFonts w:asciiTheme="minorHAnsi" w:hAnsiTheme="minorHAnsi"/>
        </w:rPr>
        <w:tab/>
      </w:r>
    </w:p>
    <w:p w:rsidR="00ED4D7B" w:rsidRPr="00B179CD" w:rsidRDefault="00596C15" w:rsidP="00596C15">
      <w:pPr>
        <w:tabs>
          <w:tab w:val="left" w:pos="426"/>
          <w:tab w:val="left" w:pos="851"/>
        </w:tabs>
        <w:ind w:left="142"/>
        <w:jc w:val="both"/>
        <w:rPr>
          <w:rFonts w:asciiTheme="minorHAnsi" w:hAnsiTheme="minorHAnsi"/>
          <w:lang w:val="bs-Latn-BA"/>
        </w:rPr>
      </w:pPr>
      <w:r w:rsidRPr="00B179CD">
        <w:rPr>
          <w:rFonts w:asciiTheme="minorHAnsi" w:hAnsiTheme="minorHAnsi"/>
        </w:rPr>
        <w:tab/>
      </w:r>
      <w:r w:rsidR="007D29B2" w:rsidRPr="00B179CD">
        <w:rPr>
          <w:rFonts w:asciiTheme="minorHAnsi" w:hAnsiTheme="minorHAnsi"/>
        </w:rPr>
        <w:t>“</w:t>
      </w:r>
      <w:r w:rsidR="00605679" w:rsidRPr="00B179CD">
        <w:rPr>
          <w:rFonts w:asciiTheme="minorHAnsi" w:hAnsiTheme="minorHAnsi"/>
          <w:b/>
          <w:lang w:val="bs-Latn-BA"/>
        </w:rPr>
        <w:t xml:space="preserve">NABAVKA </w:t>
      </w:r>
      <w:proofErr w:type="gramStart"/>
      <w:r w:rsidR="00473091" w:rsidRPr="00B179CD">
        <w:rPr>
          <w:rFonts w:asciiTheme="minorHAnsi" w:hAnsiTheme="minorHAnsi"/>
          <w:b/>
          <w:lang w:val="bs-Latn-BA"/>
        </w:rPr>
        <w:t xml:space="preserve">USLUGA </w:t>
      </w:r>
      <w:r w:rsidR="00473091" w:rsidRPr="00B179CD">
        <w:rPr>
          <w:rFonts w:asciiTheme="minorHAnsi" w:hAnsiTheme="minorHAnsi"/>
          <w:b/>
          <w:lang w:val="hr-HR"/>
        </w:rPr>
        <w:t xml:space="preserve"> </w:t>
      </w:r>
      <w:r w:rsidR="00590557">
        <w:rPr>
          <w:rFonts w:asciiTheme="minorHAnsi" w:hAnsiTheme="minorHAnsi"/>
          <w:b/>
          <w:lang w:val="hr-HR"/>
        </w:rPr>
        <w:t>TEHNIČKI</w:t>
      </w:r>
      <w:proofErr w:type="gramEnd"/>
      <w:r w:rsidR="00590557">
        <w:rPr>
          <w:rFonts w:asciiTheme="minorHAnsi" w:hAnsiTheme="minorHAnsi"/>
          <w:b/>
          <w:lang w:val="hr-HR"/>
        </w:rPr>
        <w:t xml:space="preserve"> PREGLED VOZILA -  KZ  11</w:t>
      </w:r>
      <w:r w:rsidR="00473091">
        <w:rPr>
          <w:rFonts w:asciiTheme="minorHAnsi" w:hAnsiTheme="minorHAnsi"/>
          <w:b/>
          <w:lang w:val="hr-HR"/>
        </w:rPr>
        <w:t>/18</w:t>
      </w:r>
      <w:r w:rsidR="00605679" w:rsidRPr="00B179CD">
        <w:rPr>
          <w:rFonts w:asciiTheme="minorHAnsi" w:hAnsiTheme="minorHAnsi"/>
          <w:b/>
          <w:lang w:val="hr-HR"/>
        </w:rPr>
        <w:t xml:space="preserve"> </w:t>
      </w:r>
      <w:r w:rsidR="007D29B2" w:rsidRPr="00B179CD">
        <w:rPr>
          <w:rFonts w:asciiTheme="minorHAnsi" w:hAnsiTheme="minorHAnsi"/>
          <w:lang w:val="bs-Latn-BA"/>
        </w:rPr>
        <w:t>“</w:t>
      </w:r>
      <w:r w:rsidR="00605679" w:rsidRPr="00B179CD">
        <w:rPr>
          <w:rFonts w:asciiTheme="minorHAnsi" w:hAnsiTheme="minorHAnsi"/>
          <w:lang w:val="bs-Latn-BA"/>
        </w:rPr>
        <w:t xml:space="preserve"> </w:t>
      </w:r>
    </w:p>
    <w:p w:rsidR="00596C15" w:rsidRPr="00B179CD" w:rsidRDefault="00596C15" w:rsidP="00596C15">
      <w:pPr>
        <w:tabs>
          <w:tab w:val="left" w:pos="426"/>
          <w:tab w:val="left" w:pos="851"/>
        </w:tabs>
        <w:ind w:left="142"/>
        <w:jc w:val="both"/>
        <w:rPr>
          <w:rFonts w:asciiTheme="minorHAnsi" w:hAnsiTheme="minorHAnsi"/>
          <w:lang w:val="bs-Latn-BA"/>
        </w:rPr>
      </w:pPr>
    </w:p>
    <w:p w:rsidR="00482654" w:rsidRPr="00B179CD" w:rsidRDefault="00ED4D7B" w:rsidP="00596A27">
      <w:pPr>
        <w:tabs>
          <w:tab w:val="left" w:pos="1440"/>
        </w:tabs>
        <w:ind w:left="426" w:hanging="426"/>
        <w:jc w:val="both"/>
        <w:rPr>
          <w:rFonts w:asciiTheme="minorHAnsi" w:hAnsiTheme="minorHAnsi"/>
        </w:rPr>
      </w:pPr>
      <w:r w:rsidRPr="00B179CD">
        <w:rPr>
          <w:rFonts w:asciiTheme="minorHAnsi" w:hAnsiTheme="minorHAnsi"/>
        </w:rPr>
        <w:tab/>
        <w:t xml:space="preserve">- </w:t>
      </w:r>
      <w:proofErr w:type="gramStart"/>
      <w:r w:rsidRPr="00B179CD">
        <w:rPr>
          <w:rFonts w:asciiTheme="minorHAnsi" w:hAnsiTheme="minorHAnsi"/>
        </w:rPr>
        <w:t>naznaka</w:t>
      </w:r>
      <w:proofErr w:type="gramEnd"/>
      <w:r w:rsidRPr="00B179CD">
        <w:rPr>
          <w:rFonts w:asciiTheme="minorHAnsi" w:hAnsiTheme="minorHAnsi"/>
        </w:rPr>
        <w:t xml:space="preserve"> </w:t>
      </w:r>
      <w:r w:rsidRPr="00B179CD">
        <w:rPr>
          <w:rFonts w:asciiTheme="minorHAnsi" w:hAnsiTheme="minorHAnsi"/>
          <w:b/>
        </w:rPr>
        <w:t>„</w:t>
      </w:r>
      <w:r w:rsidR="00813AF1" w:rsidRPr="00B179CD">
        <w:rPr>
          <w:rFonts w:asciiTheme="minorHAnsi" w:hAnsiTheme="minorHAnsi"/>
          <w:b/>
        </w:rPr>
        <w:t xml:space="preserve">NE OTVARATI do </w:t>
      </w:r>
      <w:r w:rsidR="00F641B1">
        <w:rPr>
          <w:rFonts w:asciiTheme="minorHAnsi" w:hAnsiTheme="minorHAnsi"/>
          <w:b/>
          <w:highlight w:val="yellow"/>
        </w:rPr>
        <w:t>12</w:t>
      </w:r>
      <w:r w:rsidR="00674582">
        <w:rPr>
          <w:rFonts w:asciiTheme="minorHAnsi" w:hAnsiTheme="minorHAnsi"/>
          <w:b/>
          <w:highlight w:val="yellow"/>
        </w:rPr>
        <w:t>.06</w:t>
      </w:r>
      <w:r w:rsidR="00473091">
        <w:rPr>
          <w:rFonts w:asciiTheme="minorHAnsi" w:hAnsiTheme="minorHAnsi"/>
          <w:b/>
          <w:highlight w:val="yellow"/>
        </w:rPr>
        <w:t>.201</w:t>
      </w:r>
      <w:r w:rsidR="00473091">
        <w:rPr>
          <w:rFonts w:asciiTheme="minorHAnsi" w:hAnsiTheme="minorHAnsi"/>
          <w:b/>
        </w:rPr>
        <w:t>8</w:t>
      </w:r>
      <w:r w:rsidR="00F641B1">
        <w:rPr>
          <w:rFonts w:asciiTheme="minorHAnsi" w:hAnsiTheme="minorHAnsi"/>
          <w:b/>
        </w:rPr>
        <w:t>.godine do 12,3</w:t>
      </w:r>
      <w:r w:rsidR="00813AF1" w:rsidRPr="00B179CD">
        <w:rPr>
          <w:rFonts w:asciiTheme="minorHAnsi" w:hAnsiTheme="minorHAnsi"/>
          <w:b/>
        </w:rPr>
        <w:t>0</w:t>
      </w:r>
      <w:r w:rsidRPr="00B179CD">
        <w:rPr>
          <w:rFonts w:asciiTheme="minorHAnsi" w:hAnsiTheme="minorHAnsi"/>
          <w:b/>
        </w:rPr>
        <w:t>“.</w:t>
      </w:r>
    </w:p>
    <w:p w:rsidR="00596A27" w:rsidRPr="00B179CD" w:rsidRDefault="00596A27" w:rsidP="00596A27">
      <w:pPr>
        <w:autoSpaceDE w:val="0"/>
        <w:autoSpaceDN w:val="0"/>
        <w:adjustRightInd w:val="0"/>
        <w:ind w:right="-716"/>
        <w:jc w:val="both"/>
        <w:rPr>
          <w:rFonts w:asciiTheme="minorHAnsi" w:hAnsiTheme="minorHAnsi"/>
          <w:lang w:val="bs-Latn-BA"/>
        </w:rPr>
      </w:pPr>
    </w:p>
    <w:p w:rsidR="00482654" w:rsidRPr="00B179CD" w:rsidRDefault="000E508E" w:rsidP="00D043A9">
      <w:pPr>
        <w:spacing w:after="200" w:line="276" w:lineRule="auto"/>
        <w:ind w:left="426" w:right="-716" w:hanging="426"/>
        <w:jc w:val="both"/>
        <w:rPr>
          <w:rFonts w:asciiTheme="minorHAnsi" w:hAnsiTheme="minorHAnsi"/>
        </w:rPr>
      </w:pPr>
      <w:r w:rsidRPr="00B179CD">
        <w:rPr>
          <w:rFonts w:asciiTheme="minorHAnsi" w:hAnsiTheme="minorHAnsi"/>
          <w:lang w:val="bs-Latn-BA"/>
        </w:rPr>
        <w:t>5</w:t>
      </w:r>
      <w:r w:rsidR="00482654" w:rsidRPr="00B179CD">
        <w:rPr>
          <w:rFonts w:asciiTheme="minorHAnsi" w:hAnsiTheme="minorHAnsi"/>
          <w:lang w:val="bs-Latn-BA"/>
        </w:rPr>
        <w:t xml:space="preserve">.4 </w:t>
      </w:r>
      <w:r w:rsidR="005533B2" w:rsidRPr="00B179CD">
        <w:rPr>
          <w:rFonts w:asciiTheme="minorHAnsi" w:hAnsiTheme="minorHAnsi"/>
        </w:rPr>
        <w:t xml:space="preserve">Ponuđači mogu izmijeniti ili dopuniti svoje ponude samo prije isteka roka za dostavljanje ponuda. Izmjena i dopuna ponude se dostavlja </w:t>
      </w:r>
      <w:proofErr w:type="gramStart"/>
      <w:r w:rsidR="005533B2" w:rsidRPr="00B179CD">
        <w:rPr>
          <w:rFonts w:asciiTheme="minorHAnsi" w:hAnsiTheme="minorHAnsi"/>
        </w:rPr>
        <w:t>na</w:t>
      </w:r>
      <w:proofErr w:type="gramEnd"/>
      <w:r w:rsidR="005533B2" w:rsidRPr="00B179CD">
        <w:rPr>
          <w:rFonts w:asciiTheme="minorHAnsi" w:hAnsiTheme="minorHAnsi"/>
        </w:rPr>
        <w:t xml:space="preserve"> isti način kao i osnovna ponuda, sa obaveznom naznakom da se radi o izmjeni ili dopuni ponude. Ponuđač može u istom roku odustati </w:t>
      </w:r>
      <w:proofErr w:type="gramStart"/>
      <w:r w:rsidR="005533B2" w:rsidRPr="00B179CD">
        <w:rPr>
          <w:rFonts w:asciiTheme="minorHAnsi" w:hAnsiTheme="minorHAnsi"/>
        </w:rPr>
        <w:t>od</w:t>
      </w:r>
      <w:proofErr w:type="gramEnd"/>
      <w:r w:rsidR="005533B2" w:rsidRPr="00B179CD">
        <w:rPr>
          <w:rFonts w:asciiTheme="minorHAnsi" w:hAnsiTheme="minorHAnsi"/>
        </w:rPr>
        <w:t xml:space="preserve"> svoje ponude, dostavljanjem ugovornom organu pisan</w:t>
      </w:r>
      <w:r w:rsidR="00916F4B" w:rsidRPr="00B179CD">
        <w:rPr>
          <w:rFonts w:asciiTheme="minorHAnsi" w:hAnsiTheme="minorHAnsi"/>
        </w:rPr>
        <w:t>u izjavu</w:t>
      </w:r>
      <w:r w:rsidR="005533B2" w:rsidRPr="00B179CD">
        <w:rPr>
          <w:rFonts w:asciiTheme="minorHAnsi" w:hAnsiTheme="minorHAnsi"/>
        </w:rPr>
        <w:t xml:space="preserve">. Pisana izjava se dostavlja </w:t>
      </w:r>
      <w:proofErr w:type="gramStart"/>
      <w:r w:rsidR="005533B2" w:rsidRPr="00B179CD">
        <w:rPr>
          <w:rFonts w:asciiTheme="minorHAnsi" w:hAnsiTheme="minorHAnsi"/>
        </w:rPr>
        <w:t>na</w:t>
      </w:r>
      <w:proofErr w:type="gramEnd"/>
      <w:r w:rsidR="005533B2" w:rsidRPr="00B179CD">
        <w:rPr>
          <w:rFonts w:asciiTheme="minorHAnsi" w:hAnsiTheme="minorHAnsi"/>
        </w:rPr>
        <w:t xml:space="preserve"> isti način kao i ponuda, sa naznakom da se radi o odustajanju od ponude. U tom slučaju ponuda </w:t>
      </w:r>
      <w:proofErr w:type="gramStart"/>
      <w:r w:rsidR="005533B2" w:rsidRPr="00B179CD">
        <w:rPr>
          <w:rFonts w:asciiTheme="minorHAnsi" w:hAnsiTheme="minorHAnsi"/>
        </w:rPr>
        <w:t>će</w:t>
      </w:r>
      <w:proofErr w:type="gramEnd"/>
      <w:r w:rsidR="005533B2" w:rsidRPr="00B179CD">
        <w:rPr>
          <w:rFonts w:asciiTheme="minorHAnsi" w:hAnsiTheme="minorHAnsi"/>
        </w:rPr>
        <w:t xml:space="preserve"> biti vraćena ponuđaču neotvorena.</w:t>
      </w:r>
    </w:p>
    <w:p w:rsidR="00942CFB" w:rsidRPr="00B179CD" w:rsidRDefault="000E508E" w:rsidP="00942CFB">
      <w:pPr>
        <w:ind w:left="426" w:right="-716" w:hanging="426"/>
        <w:jc w:val="both"/>
        <w:rPr>
          <w:rFonts w:asciiTheme="minorHAnsi" w:hAnsiTheme="minorHAnsi"/>
        </w:rPr>
      </w:pPr>
      <w:r w:rsidRPr="00B179CD">
        <w:rPr>
          <w:rFonts w:asciiTheme="minorHAnsi" w:hAnsiTheme="minorHAnsi"/>
        </w:rPr>
        <w:t>5</w:t>
      </w:r>
      <w:r w:rsidR="00D043A9" w:rsidRPr="00B179CD">
        <w:rPr>
          <w:rFonts w:asciiTheme="minorHAnsi" w:hAnsiTheme="minorHAnsi"/>
        </w:rPr>
        <w:t xml:space="preserve">.5 </w:t>
      </w:r>
      <w:r w:rsidR="00596A27" w:rsidRPr="00B179CD">
        <w:rPr>
          <w:rFonts w:asciiTheme="minorHAnsi" w:hAnsiTheme="minorHAnsi"/>
        </w:rPr>
        <w:t>Ponuđači mogu napraviti spisak</w:t>
      </w:r>
      <w:r w:rsidR="00813AF1" w:rsidRPr="00B179CD">
        <w:rPr>
          <w:rFonts w:asciiTheme="minorHAnsi" w:hAnsiTheme="minorHAnsi"/>
        </w:rPr>
        <w:t xml:space="preserve"> informacija</w:t>
      </w:r>
      <w:r w:rsidR="00596A27" w:rsidRPr="00B179CD">
        <w:rPr>
          <w:rFonts w:asciiTheme="minorHAnsi" w:hAnsiTheme="minorHAnsi"/>
        </w:rPr>
        <w:t xml:space="preserve">, </w:t>
      </w:r>
      <w:r w:rsidR="00942CFB" w:rsidRPr="00B179CD">
        <w:rPr>
          <w:rFonts w:asciiTheme="minorHAnsi" w:hAnsiTheme="minorHAnsi"/>
        </w:rPr>
        <w:t>pop</w:t>
      </w:r>
      <w:r w:rsidR="00596A27" w:rsidRPr="00B179CD">
        <w:rPr>
          <w:rFonts w:asciiTheme="minorHAnsi" w:hAnsiTheme="minorHAnsi"/>
        </w:rPr>
        <w:t>unjen po šemi koja se nalazi u A</w:t>
      </w:r>
      <w:r w:rsidR="00942CFB" w:rsidRPr="00B179CD">
        <w:rPr>
          <w:rFonts w:asciiTheme="minorHAnsi" w:hAnsiTheme="minorHAnsi"/>
        </w:rPr>
        <w:t xml:space="preserve">neksu </w:t>
      </w:r>
      <w:r w:rsidR="00DE3DC1" w:rsidRPr="00B179CD">
        <w:rPr>
          <w:rFonts w:asciiTheme="minorHAnsi" w:hAnsiTheme="minorHAnsi"/>
        </w:rPr>
        <w:t>3</w:t>
      </w:r>
      <w:r w:rsidR="00813AF1" w:rsidRPr="00B179CD">
        <w:rPr>
          <w:rFonts w:asciiTheme="minorHAnsi" w:hAnsiTheme="minorHAnsi"/>
        </w:rPr>
        <w:t>, a</w:t>
      </w:r>
      <w:r w:rsidR="00942CFB" w:rsidRPr="00B179CD">
        <w:rPr>
          <w:rFonts w:asciiTheme="minorHAnsi" w:hAnsiTheme="minorHAnsi"/>
        </w:rPr>
        <w:t xml:space="preserve"> koje bi se trebale smatrati povjerljivim. </w:t>
      </w:r>
    </w:p>
    <w:p w:rsidR="00942CFB" w:rsidRPr="00B179CD" w:rsidRDefault="00942CFB" w:rsidP="00942CFB">
      <w:pPr>
        <w:rPr>
          <w:rFonts w:asciiTheme="minorHAnsi" w:hAnsiTheme="minorHAnsi"/>
        </w:rPr>
      </w:pPr>
    </w:p>
    <w:p w:rsidR="00D043A9" w:rsidRPr="00B179CD" w:rsidRDefault="00942CFB" w:rsidP="00942CFB">
      <w:pPr>
        <w:ind w:left="426" w:right="-716"/>
        <w:jc w:val="both"/>
        <w:rPr>
          <w:rFonts w:asciiTheme="minorHAnsi" w:hAnsiTheme="minorHAnsi"/>
        </w:rPr>
      </w:pPr>
      <w:r w:rsidRPr="00B179CD">
        <w:rPr>
          <w:rFonts w:asciiTheme="minorHAnsi" w:hAnsiTheme="minorHAnsi"/>
          <w:shd w:val="clear" w:color="auto" w:fill="FFFFFF"/>
        </w:rPr>
        <w:lastRenderedPageBreak/>
        <w:t>U koliko ponuđač ne dostav</w:t>
      </w:r>
      <w:r w:rsidR="007033FE" w:rsidRPr="00B179CD">
        <w:rPr>
          <w:rFonts w:asciiTheme="minorHAnsi" w:hAnsiTheme="minorHAnsi"/>
          <w:shd w:val="clear" w:color="auto" w:fill="FFFFFF"/>
        </w:rPr>
        <w:t xml:space="preserve">i </w:t>
      </w:r>
      <w:r w:rsidRPr="00B179CD">
        <w:rPr>
          <w:rFonts w:asciiTheme="minorHAnsi" w:hAnsiTheme="minorHAnsi"/>
          <w:shd w:val="clear" w:color="auto" w:fill="FFFFFF"/>
        </w:rPr>
        <w:t xml:space="preserve">obrazac </w:t>
      </w:r>
      <w:proofErr w:type="gramStart"/>
      <w:r w:rsidR="007033FE" w:rsidRPr="00B179CD">
        <w:rPr>
          <w:rFonts w:asciiTheme="minorHAnsi" w:hAnsiTheme="minorHAnsi"/>
          <w:shd w:val="clear" w:color="auto" w:fill="FFFFFF"/>
        </w:rPr>
        <w:t>ili</w:t>
      </w:r>
      <w:proofErr w:type="gramEnd"/>
      <w:r w:rsidR="007033FE" w:rsidRPr="00B179CD">
        <w:rPr>
          <w:rFonts w:asciiTheme="minorHAnsi" w:hAnsiTheme="minorHAnsi"/>
          <w:shd w:val="clear" w:color="auto" w:fill="FFFFFF"/>
        </w:rPr>
        <w:t xml:space="preserve"> dostavi nepopunjen obrazac </w:t>
      </w:r>
      <w:r w:rsidRPr="00B179CD">
        <w:rPr>
          <w:rFonts w:asciiTheme="minorHAnsi" w:hAnsiTheme="minorHAnsi"/>
          <w:shd w:val="clear" w:color="auto" w:fill="FFFFFF"/>
        </w:rPr>
        <w:t>povjerljivih informacija, znači da ist</w:t>
      </w:r>
      <w:r w:rsidR="00813AF1" w:rsidRPr="00B179CD">
        <w:rPr>
          <w:rFonts w:asciiTheme="minorHAnsi" w:hAnsiTheme="minorHAnsi"/>
          <w:shd w:val="clear" w:color="auto" w:fill="FFFFFF"/>
        </w:rPr>
        <w:t>ih</w:t>
      </w:r>
      <w:r w:rsidRPr="00B179CD">
        <w:rPr>
          <w:rFonts w:asciiTheme="minorHAnsi" w:hAnsiTheme="minorHAnsi"/>
          <w:shd w:val="clear" w:color="auto" w:fill="FFFFFF"/>
        </w:rPr>
        <w:t xml:space="preserve"> nema i njegova ponuda po tom osnovu neće biti proglašena neprihvatljivom.</w:t>
      </w:r>
      <w:r w:rsidRPr="00B179CD">
        <w:rPr>
          <w:rFonts w:asciiTheme="minorHAnsi" w:hAnsiTheme="minorHAnsi"/>
        </w:rPr>
        <w:t xml:space="preserve"> Ako ponuđač označi povjerljivim podatke </w:t>
      </w:r>
      <w:r w:rsidR="002662FD" w:rsidRPr="00B179CD">
        <w:rPr>
          <w:rFonts w:asciiTheme="minorHAnsi" w:hAnsiTheme="minorHAnsi"/>
        </w:rPr>
        <w:t xml:space="preserve">koji se u skladu </w:t>
      </w:r>
      <w:proofErr w:type="gramStart"/>
      <w:r w:rsidR="002662FD" w:rsidRPr="00B179CD">
        <w:rPr>
          <w:rFonts w:asciiTheme="minorHAnsi" w:hAnsiTheme="minorHAnsi"/>
        </w:rPr>
        <w:t>sa</w:t>
      </w:r>
      <w:proofErr w:type="gramEnd"/>
      <w:r w:rsidR="002662FD" w:rsidRPr="00B179CD">
        <w:rPr>
          <w:rFonts w:asciiTheme="minorHAnsi" w:hAnsiTheme="minorHAnsi"/>
        </w:rPr>
        <w:t xml:space="preserve"> članom 11. </w:t>
      </w:r>
      <w:proofErr w:type="gramStart"/>
      <w:r w:rsidR="002662FD" w:rsidRPr="00B179CD">
        <w:rPr>
          <w:rFonts w:asciiTheme="minorHAnsi" w:hAnsiTheme="minorHAnsi"/>
        </w:rPr>
        <w:t xml:space="preserve">ZJN </w:t>
      </w:r>
      <w:r w:rsidRPr="00B179CD">
        <w:rPr>
          <w:rFonts w:asciiTheme="minorHAnsi" w:hAnsiTheme="minorHAnsi"/>
        </w:rPr>
        <w:t>ne mogu proglasiti povjerljivim, ugovorni organ ih neće smatrati povjerljivim, a ponuda dobavljača neće biti odbijena.</w:t>
      </w:r>
      <w:proofErr w:type="gramEnd"/>
    </w:p>
    <w:p w:rsidR="00942CFB" w:rsidRPr="00B179CD" w:rsidRDefault="00942CFB" w:rsidP="00942CFB">
      <w:pPr>
        <w:ind w:left="426" w:right="-716"/>
        <w:jc w:val="both"/>
        <w:rPr>
          <w:rFonts w:asciiTheme="minorHAnsi" w:hAnsiTheme="minorHAnsi"/>
        </w:rPr>
      </w:pPr>
    </w:p>
    <w:p w:rsidR="00454717" w:rsidRPr="00B179CD" w:rsidRDefault="00454717" w:rsidP="00942CFB">
      <w:pPr>
        <w:ind w:left="426" w:right="-716"/>
        <w:jc w:val="both"/>
        <w:rPr>
          <w:rFonts w:asciiTheme="minorHAnsi" w:hAnsiTheme="minorHAnsi"/>
        </w:rPr>
      </w:pPr>
    </w:p>
    <w:p w:rsidR="00482654" w:rsidRPr="00B179CD" w:rsidRDefault="006642D3" w:rsidP="00D043A9">
      <w:pPr>
        <w:autoSpaceDE w:val="0"/>
        <w:autoSpaceDN w:val="0"/>
        <w:adjustRightInd w:val="0"/>
        <w:ind w:left="-540" w:right="-716"/>
        <w:jc w:val="both"/>
        <w:rPr>
          <w:rFonts w:asciiTheme="minorHAnsi" w:hAnsiTheme="minorHAnsi"/>
          <w:b/>
          <w:lang w:val="bs-Latn-BA"/>
        </w:rPr>
      </w:pPr>
      <w:r w:rsidRPr="00B179CD">
        <w:rPr>
          <w:rFonts w:asciiTheme="minorHAnsi" w:hAnsiTheme="minorHAnsi"/>
          <w:b/>
          <w:lang w:val="bs-Latn-BA"/>
        </w:rPr>
        <w:t xml:space="preserve">      </w:t>
      </w:r>
      <w:r w:rsidR="00E64295">
        <w:rPr>
          <w:rFonts w:asciiTheme="minorHAnsi" w:hAnsiTheme="minorHAnsi"/>
          <w:b/>
          <w:lang w:val="bs-Latn-BA"/>
        </w:rPr>
        <w:t>6</w:t>
      </w:r>
      <w:r w:rsidR="00482654" w:rsidRPr="00B179CD">
        <w:rPr>
          <w:rFonts w:asciiTheme="minorHAnsi" w:hAnsiTheme="minorHAnsi"/>
          <w:b/>
          <w:lang w:val="bs-Latn-BA"/>
        </w:rPr>
        <w:t>. Rok za dostavljanje ponuda</w:t>
      </w:r>
    </w:p>
    <w:p w:rsidR="00482654" w:rsidRPr="00B179CD" w:rsidRDefault="00482654" w:rsidP="00D043A9">
      <w:pPr>
        <w:autoSpaceDE w:val="0"/>
        <w:autoSpaceDN w:val="0"/>
        <w:adjustRightInd w:val="0"/>
        <w:ind w:right="-716"/>
        <w:jc w:val="both"/>
        <w:rPr>
          <w:rFonts w:asciiTheme="minorHAnsi" w:hAnsiTheme="minorHAnsi"/>
          <w:lang w:val="bs-Latn-BA"/>
        </w:rPr>
      </w:pPr>
    </w:p>
    <w:p w:rsidR="00916F4B" w:rsidRPr="00B179CD" w:rsidRDefault="00ED5C8F" w:rsidP="00916F4B">
      <w:pPr>
        <w:tabs>
          <w:tab w:val="left" w:pos="1440"/>
        </w:tabs>
        <w:ind w:left="142" w:right="-716" w:hanging="426"/>
        <w:jc w:val="both"/>
        <w:rPr>
          <w:rFonts w:asciiTheme="minorHAnsi" w:hAnsiTheme="minorHAnsi"/>
        </w:rPr>
      </w:pPr>
      <w:r w:rsidRPr="00B179CD">
        <w:rPr>
          <w:rFonts w:asciiTheme="minorHAnsi" w:hAnsiTheme="minorHAnsi"/>
          <w:lang w:val="bs-Latn-BA"/>
        </w:rPr>
        <w:t xml:space="preserve">  </w:t>
      </w:r>
      <w:r w:rsidR="0053659F" w:rsidRPr="00B179CD">
        <w:rPr>
          <w:rFonts w:asciiTheme="minorHAnsi" w:hAnsiTheme="minorHAnsi"/>
          <w:lang w:val="bs-Latn-BA"/>
        </w:rPr>
        <w:t xml:space="preserve">    </w:t>
      </w:r>
      <w:r w:rsidR="00482654" w:rsidRPr="00B179CD">
        <w:rPr>
          <w:rFonts w:asciiTheme="minorHAnsi" w:hAnsiTheme="minorHAnsi"/>
          <w:b/>
          <w:lang w:val="bs-Latn-BA"/>
        </w:rPr>
        <w:t>Rok za dostavljanje po</w:t>
      </w:r>
      <w:r w:rsidRPr="00B179CD">
        <w:rPr>
          <w:rFonts w:asciiTheme="minorHAnsi" w:hAnsiTheme="minorHAnsi"/>
          <w:b/>
          <w:lang w:val="bs-Latn-BA"/>
        </w:rPr>
        <w:t xml:space="preserve">nuda </w:t>
      </w:r>
      <w:r w:rsidR="005533B2" w:rsidRPr="00B179CD">
        <w:rPr>
          <w:rFonts w:asciiTheme="minorHAnsi" w:hAnsiTheme="minorHAnsi"/>
          <w:b/>
          <w:lang w:val="bs-Latn-BA"/>
        </w:rPr>
        <w:t>je</w:t>
      </w:r>
      <w:r w:rsidRPr="00B179CD">
        <w:rPr>
          <w:rFonts w:asciiTheme="minorHAnsi" w:hAnsiTheme="minorHAnsi"/>
          <w:b/>
          <w:lang w:val="bs-Latn-BA"/>
        </w:rPr>
        <w:t xml:space="preserve"> </w:t>
      </w:r>
      <w:r w:rsidR="00F641B1">
        <w:rPr>
          <w:rFonts w:asciiTheme="minorHAnsi" w:hAnsiTheme="minorHAnsi"/>
          <w:b/>
          <w:highlight w:val="yellow"/>
          <w:lang w:val="bs-Latn-BA"/>
        </w:rPr>
        <w:t>12</w:t>
      </w:r>
      <w:r w:rsidR="00674582">
        <w:rPr>
          <w:rFonts w:asciiTheme="minorHAnsi" w:hAnsiTheme="minorHAnsi"/>
          <w:b/>
          <w:highlight w:val="yellow"/>
          <w:lang w:val="bs-Latn-BA"/>
        </w:rPr>
        <w:t>.06.</w:t>
      </w:r>
      <w:r w:rsidR="00605679" w:rsidRPr="00A764F1">
        <w:rPr>
          <w:rFonts w:asciiTheme="minorHAnsi" w:hAnsiTheme="minorHAnsi"/>
          <w:b/>
          <w:highlight w:val="yellow"/>
          <w:lang w:val="bs-Latn-BA"/>
        </w:rPr>
        <w:t>201</w:t>
      </w:r>
      <w:r w:rsidR="00473091">
        <w:rPr>
          <w:rFonts w:asciiTheme="minorHAnsi" w:hAnsiTheme="minorHAnsi"/>
          <w:b/>
          <w:lang w:val="bs-Latn-BA"/>
        </w:rPr>
        <w:t>8</w:t>
      </w:r>
      <w:r w:rsidR="00033212" w:rsidRPr="00B179CD">
        <w:rPr>
          <w:rFonts w:asciiTheme="minorHAnsi" w:hAnsiTheme="minorHAnsi"/>
          <w:b/>
          <w:lang w:val="bs-Latn-BA"/>
        </w:rPr>
        <w:t xml:space="preserve">.godine </w:t>
      </w:r>
      <w:r w:rsidRPr="00B179CD">
        <w:rPr>
          <w:rFonts w:asciiTheme="minorHAnsi" w:hAnsiTheme="minorHAnsi"/>
          <w:b/>
          <w:lang w:val="bs-Latn-BA"/>
        </w:rPr>
        <w:t xml:space="preserve"> </w:t>
      </w:r>
      <w:r w:rsidR="005533B2" w:rsidRPr="00B179CD">
        <w:rPr>
          <w:rFonts w:asciiTheme="minorHAnsi" w:hAnsiTheme="minorHAnsi"/>
          <w:b/>
          <w:lang w:val="bs-Latn-BA"/>
        </w:rPr>
        <w:t>do</w:t>
      </w:r>
      <w:r w:rsidRPr="00B179CD">
        <w:rPr>
          <w:rFonts w:asciiTheme="minorHAnsi" w:hAnsiTheme="minorHAnsi"/>
          <w:b/>
          <w:lang w:val="bs-Latn-BA"/>
        </w:rPr>
        <w:t xml:space="preserve"> </w:t>
      </w:r>
      <w:r w:rsidR="00033212" w:rsidRPr="00B179CD">
        <w:rPr>
          <w:rFonts w:asciiTheme="minorHAnsi" w:hAnsiTheme="minorHAnsi"/>
          <w:b/>
          <w:lang w:val="bs-Latn-BA"/>
        </w:rPr>
        <w:t>1</w:t>
      </w:r>
      <w:r w:rsidR="00833C0D" w:rsidRPr="00B179CD">
        <w:rPr>
          <w:rFonts w:asciiTheme="minorHAnsi" w:hAnsiTheme="minorHAnsi"/>
          <w:b/>
          <w:lang w:val="bs-Latn-BA"/>
        </w:rPr>
        <w:t>0</w:t>
      </w:r>
      <w:r w:rsidR="00033212" w:rsidRPr="00B179CD">
        <w:rPr>
          <w:rFonts w:asciiTheme="minorHAnsi" w:hAnsiTheme="minorHAnsi"/>
          <w:b/>
          <w:lang w:val="bs-Latn-BA"/>
        </w:rPr>
        <w:t xml:space="preserve">,00 </w:t>
      </w:r>
      <w:r w:rsidR="00482654" w:rsidRPr="00B179CD">
        <w:rPr>
          <w:rFonts w:asciiTheme="minorHAnsi" w:hAnsiTheme="minorHAnsi"/>
          <w:b/>
          <w:lang w:val="bs-Latn-BA"/>
        </w:rPr>
        <w:t>sati</w:t>
      </w:r>
      <w:r w:rsidR="00482654" w:rsidRPr="00B179CD">
        <w:rPr>
          <w:rFonts w:asciiTheme="minorHAnsi" w:hAnsiTheme="minorHAnsi"/>
          <w:lang w:val="bs-Latn-BA"/>
        </w:rPr>
        <w:t>.</w:t>
      </w:r>
      <w:r w:rsidR="005533B2" w:rsidRPr="00B179CD">
        <w:rPr>
          <w:rFonts w:asciiTheme="minorHAnsi" w:hAnsiTheme="minorHAnsi"/>
          <w:lang w:val="bs-Latn-BA"/>
        </w:rPr>
        <w:t xml:space="preserve"> </w:t>
      </w:r>
      <w:r w:rsidR="005533B2" w:rsidRPr="00B179CD">
        <w:rPr>
          <w:rFonts w:asciiTheme="minorHAnsi" w:hAnsiTheme="minorHAnsi"/>
        </w:rPr>
        <w:t xml:space="preserve">Javno otvaranje ponuda </w:t>
      </w:r>
      <w:proofErr w:type="gramStart"/>
      <w:r w:rsidR="005533B2" w:rsidRPr="00B179CD">
        <w:rPr>
          <w:rFonts w:asciiTheme="minorHAnsi" w:hAnsiTheme="minorHAnsi"/>
        </w:rPr>
        <w:t>će</w:t>
      </w:r>
      <w:proofErr w:type="gramEnd"/>
      <w:r w:rsidR="005533B2" w:rsidRPr="00B179CD">
        <w:rPr>
          <w:rFonts w:asciiTheme="minorHAnsi" w:hAnsiTheme="minorHAnsi"/>
        </w:rPr>
        <w:t xml:space="preserve"> se održati </w:t>
      </w:r>
      <w:r w:rsidR="00F641B1">
        <w:rPr>
          <w:rFonts w:asciiTheme="minorHAnsi" w:hAnsiTheme="minorHAnsi"/>
          <w:b/>
          <w:highlight w:val="yellow"/>
          <w:lang w:val="bs-Latn-BA"/>
        </w:rPr>
        <w:t>12</w:t>
      </w:r>
      <w:r w:rsidR="00674582">
        <w:rPr>
          <w:rFonts w:asciiTheme="minorHAnsi" w:hAnsiTheme="minorHAnsi"/>
          <w:b/>
          <w:highlight w:val="yellow"/>
          <w:lang w:val="bs-Latn-BA"/>
        </w:rPr>
        <w:t>.06</w:t>
      </w:r>
      <w:r w:rsidR="00473091">
        <w:rPr>
          <w:rFonts w:asciiTheme="minorHAnsi" w:hAnsiTheme="minorHAnsi"/>
          <w:b/>
          <w:highlight w:val="yellow"/>
          <w:lang w:val="bs-Latn-BA"/>
        </w:rPr>
        <w:t>.2018</w:t>
      </w:r>
      <w:r w:rsidR="00033212" w:rsidRPr="00B179CD">
        <w:rPr>
          <w:rFonts w:asciiTheme="minorHAnsi" w:hAnsiTheme="minorHAnsi"/>
          <w:b/>
          <w:highlight w:val="yellow"/>
          <w:lang w:val="bs-Latn-BA"/>
        </w:rPr>
        <w:t>.</w:t>
      </w:r>
      <w:r w:rsidR="00813AF1" w:rsidRPr="00B179CD">
        <w:rPr>
          <w:rFonts w:asciiTheme="minorHAnsi" w:hAnsiTheme="minorHAnsi"/>
          <w:b/>
          <w:lang w:val="bs-Latn-BA"/>
        </w:rPr>
        <w:t xml:space="preserve"> </w:t>
      </w:r>
      <w:r w:rsidR="00033212" w:rsidRPr="00B179CD">
        <w:rPr>
          <w:rFonts w:asciiTheme="minorHAnsi" w:hAnsiTheme="minorHAnsi"/>
          <w:b/>
          <w:lang w:val="bs-Latn-BA"/>
        </w:rPr>
        <w:t xml:space="preserve">godine  </w:t>
      </w:r>
      <w:r w:rsidR="005533B2" w:rsidRPr="00B179CD">
        <w:rPr>
          <w:rFonts w:asciiTheme="minorHAnsi" w:hAnsiTheme="minorHAnsi"/>
          <w:b/>
        </w:rPr>
        <w:t xml:space="preserve">u </w:t>
      </w:r>
      <w:r w:rsidR="00F641B1">
        <w:rPr>
          <w:rFonts w:asciiTheme="minorHAnsi" w:hAnsiTheme="minorHAnsi"/>
          <w:b/>
        </w:rPr>
        <w:t>12,3</w:t>
      </w:r>
      <w:r w:rsidR="00033212" w:rsidRPr="00B179CD">
        <w:rPr>
          <w:rFonts w:asciiTheme="minorHAnsi" w:hAnsiTheme="minorHAnsi"/>
          <w:b/>
        </w:rPr>
        <w:t>0</w:t>
      </w:r>
      <w:r w:rsidR="005533B2" w:rsidRPr="00B179CD">
        <w:rPr>
          <w:rFonts w:asciiTheme="minorHAnsi" w:hAnsiTheme="minorHAnsi"/>
        </w:rPr>
        <w:t xml:space="preserve"> sati, u prostorijama ugovornog organa, adresa</w:t>
      </w:r>
      <w:r w:rsidR="00813AF1" w:rsidRPr="00B179CD">
        <w:rPr>
          <w:rFonts w:asciiTheme="minorHAnsi" w:hAnsiTheme="minorHAnsi"/>
        </w:rPr>
        <w:t xml:space="preserve"> </w:t>
      </w:r>
      <w:r w:rsidR="00033212" w:rsidRPr="00B179CD">
        <w:rPr>
          <w:rFonts w:asciiTheme="minorHAnsi" w:hAnsiTheme="minorHAnsi"/>
        </w:rPr>
        <w:t>Vrazova 11, Sarajevo  (IV sprat sala za sastanke)</w:t>
      </w:r>
      <w:r w:rsidR="0074707D" w:rsidRPr="00B179CD">
        <w:rPr>
          <w:rFonts w:asciiTheme="minorHAnsi" w:hAnsiTheme="minorHAnsi"/>
        </w:rPr>
        <w:t>.</w:t>
      </w:r>
      <w:r w:rsidR="005533B2" w:rsidRPr="00B179CD">
        <w:rPr>
          <w:rFonts w:asciiTheme="minorHAnsi" w:hAnsiTheme="minorHAnsi"/>
        </w:rPr>
        <w:t xml:space="preserve"> Ponuđači </w:t>
      </w:r>
      <w:proofErr w:type="gramStart"/>
      <w:r w:rsidR="005533B2" w:rsidRPr="00B179CD">
        <w:rPr>
          <w:rFonts w:asciiTheme="minorHAnsi" w:hAnsiTheme="minorHAnsi"/>
        </w:rPr>
        <w:t>ili</w:t>
      </w:r>
      <w:proofErr w:type="gramEnd"/>
      <w:r w:rsidR="005533B2" w:rsidRPr="00B179CD">
        <w:rPr>
          <w:rFonts w:asciiTheme="minorHAnsi" w:hAnsiTheme="minorHAnsi"/>
        </w:rPr>
        <w:t xml:space="preserve"> njihovi ovlašteni predstavnici, kao i sva druga zainteresovana lica mogu prisustvovati otvaranju ponuda. Informacije koje se iskažu u toku javnog otvaranja ponuda </w:t>
      </w:r>
      <w:proofErr w:type="gramStart"/>
      <w:r w:rsidR="005533B2" w:rsidRPr="00B179CD">
        <w:rPr>
          <w:rFonts w:asciiTheme="minorHAnsi" w:hAnsiTheme="minorHAnsi"/>
        </w:rPr>
        <w:t>će</w:t>
      </w:r>
      <w:proofErr w:type="gramEnd"/>
      <w:r w:rsidR="005533B2" w:rsidRPr="00B179CD">
        <w:rPr>
          <w:rFonts w:asciiTheme="minorHAnsi" w:hAnsiTheme="minorHAnsi"/>
        </w:rPr>
        <w:t xml:space="preserve"> se dostaviti svim </w:t>
      </w:r>
      <w:r w:rsidR="00916F4B" w:rsidRPr="00B179CD">
        <w:rPr>
          <w:rFonts w:asciiTheme="minorHAnsi" w:hAnsiTheme="minorHAnsi"/>
        </w:rPr>
        <w:t xml:space="preserve">ponuđačima </w:t>
      </w:r>
      <w:r w:rsidR="005533B2" w:rsidRPr="00B179CD">
        <w:rPr>
          <w:rFonts w:asciiTheme="minorHAnsi" w:hAnsiTheme="minorHAnsi"/>
        </w:rPr>
        <w:t>koji su u roku dostavili ponude putem zapisnika sa otvaranja ponuda, odmah, a najkasnije u roku od 3 dana.</w:t>
      </w:r>
    </w:p>
    <w:p w:rsidR="005533B2" w:rsidRPr="00B179CD" w:rsidRDefault="005533B2" w:rsidP="00916F4B">
      <w:pPr>
        <w:tabs>
          <w:tab w:val="left" w:pos="1440"/>
        </w:tabs>
        <w:ind w:left="142" w:right="-716"/>
        <w:jc w:val="both"/>
        <w:rPr>
          <w:rFonts w:asciiTheme="minorHAnsi" w:hAnsiTheme="minorHAnsi"/>
        </w:rPr>
      </w:pPr>
      <w:r w:rsidRPr="00B179CD">
        <w:rPr>
          <w:rFonts w:asciiTheme="minorHAnsi" w:hAnsiTheme="minorHAnsi"/>
        </w:rPr>
        <w:t xml:space="preserve">Na javnom otvaranju ponuda prisutnim ponuđačima </w:t>
      </w:r>
      <w:proofErr w:type="gramStart"/>
      <w:r w:rsidRPr="00B179CD">
        <w:rPr>
          <w:rFonts w:asciiTheme="minorHAnsi" w:hAnsiTheme="minorHAnsi"/>
        </w:rPr>
        <w:t>će</w:t>
      </w:r>
      <w:proofErr w:type="gramEnd"/>
      <w:r w:rsidRPr="00B179CD">
        <w:rPr>
          <w:rFonts w:asciiTheme="minorHAnsi" w:hAnsiTheme="minorHAnsi"/>
        </w:rPr>
        <w:t xml:space="preserve"> se saopštiti sledeće informacije:</w:t>
      </w:r>
    </w:p>
    <w:p w:rsidR="005533B2" w:rsidRPr="00B179CD" w:rsidRDefault="005533B2" w:rsidP="00D043A9">
      <w:pPr>
        <w:tabs>
          <w:tab w:val="left" w:pos="1440"/>
        </w:tabs>
        <w:ind w:left="426" w:right="-716"/>
        <w:jc w:val="both"/>
        <w:rPr>
          <w:rFonts w:asciiTheme="minorHAnsi" w:hAnsiTheme="minorHAnsi"/>
        </w:rPr>
      </w:pPr>
      <w:r w:rsidRPr="00B179CD">
        <w:rPr>
          <w:rFonts w:asciiTheme="minorHAnsi" w:hAnsiTheme="minorHAnsi"/>
        </w:rPr>
        <w:t xml:space="preserve">- </w:t>
      </w:r>
      <w:proofErr w:type="gramStart"/>
      <w:r w:rsidRPr="00B179CD">
        <w:rPr>
          <w:rFonts w:asciiTheme="minorHAnsi" w:hAnsiTheme="minorHAnsi"/>
        </w:rPr>
        <w:t>naziv</w:t>
      </w:r>
      <w:proofErr w:type="gramEnd"/>
      <w:r w:rsidRPr="00B179CD">
        <w:rPr>
          <w:rFonts w:asciiTheme="minorHAnsi" w:hAnsiTheme="minorHAnsi"/>
        </w:rPr>
        <w:t xml:space="preserve"> ponuđača</w:t>
      </w:r>
    </w:p>
    <w:p w:rsidR="005533B2" w:rsidRPr="00B179CD" w:rsidRDefault="005533B2" w:rsidP="00D043A9">
      <w:pPr>
        <w:tabs>
          <w:tab w:val="left" w:pos="1440"/>
        </w:tabs>
        <w:ind w:left="426" w:right="-716"/>
        <w:jc w:val="both"/>
        <w:rPr>
          <w:rFonts w:asciiTheme="minorHAnsi" w:hAnsiTheme="minorHAnsi"/>
        </w:rPr>
      </w:pPr>
      <w:r w:rsidRPr="00B179CD">
        <w:rPr>
          <w:rFonts w:asciiTheme="minorHAnsi" w:hAnsiTheme="minorHAnsi"/>
        </w:rPr>
        <w:t xml:space="preserve">- </w:t>
      </w:r>
      <w:proofErr w:type="gramStart"/>
      <w:r w:rsidRPr="00B179CD">
        <w:rPr>
          <w:rFonts w:asciiTheme="minorHAnsi" w:hAnsiTheme="minorHAnsi"/>
        </w:rPr>
        <w:t>ukupna</w:t>
      </w:r>
      <w:proofErr w:type="gramEnd"/>
      <w:r w:rsidRPr="00B179CD">
        <w:rPr>
          <w:rFonts w:asciiTheme="minorHAnsi" w:hAnsiTheme="minorHAnsi"/>
        </w:rPr>
        <w:t xml:space="preserve"> cijena navedena u ponudi</w:t>
      </w:r>
    </w:p>
    <w:p w:rsidR="005533B2" w:rsidRPr="00B179CD" w:rsidRDefault="005533B2" w:rsidP="00D043A9">
      <w:pPr>
        <w:tabs>
          <w:tab w:val="left" w:pos="1440"/>
        </w:tabs>
        <w:ind w:left="426" w:right="-716"/>
        <w:jc w:val="both"/>
        <w:rPr>
          <w:rFonts w:asciiTheme="minorHAnsi" w:hAnsiTheme="minorHAnsi"/>
        </w:rPr>
      </w:pPr>
      <w:r w:rsidRPr="00B179CD">
        <w:rPr>
          <w:rFonts w:asciiTheme="minorHAnsi" w:hAnsiTheme="minorHAnsi"/>
        </w:rPr>
        <w:t xml:space="preserve">- </w:t>
      </w:r>
      <w:proofErr w:type="gramStart"/>
      <w:r w:rsidRPr="00B179CD">
        <w:rPr>
          <w:rFonts w:asciiTheme="minorHAnsi" w:hAnsiTheme="minorHAnsi"/>
        </w:rPr>
        <w:t>popust</w:t>
      </w:r>
      <w:proofErr w:type="gramEnd"/>
      <w:r w:rsidRPr="00B179CD">
        <w:rPr>
          <w:rFonts w:asciiTheme="minorHAnsi" w:hAnsiTheme="minorHAnsi"/>
        </w:rPr>
        <w:t xml:space="preserve"> naveden u ponudi, ako je posebno iskazan</w:t>
      </w:r>
    </w:p>
    <w:p w:rsidR="005533B2" w:rsidRPr="00B179CD" w:rsidRDefault="005533B2" w:rsidP="00D043A9">
      <w:pPr>
        <w:tabs>
          <w:tab w:val="left" w:pos="1440"/>
        </w:tabs>
        <w:ind w:left="426" w:right="-716"/>
        <w:jc w:val="center"/>
        <w:rPr>
          <w:rFonts w:asciiTheme="minorHAnsi" w:hAnsiTheme="minorHAnsi"/>
        </w:rPr>
      </w:pPr>
    </w:p>
    <w:p w:rsidR="008565B8" w:rsidRPr="00B179CD" w:rsidRDefault="005533B2" w:rsidP="00EC7CFD">
      <w:pPr>
        <w:ind w:left="142" w:right="-716"/>
        <w:jc w:val="both"/>
        <w:rPr>
          <w:rFonts w:asciiTheme="minorHAnsi" w:hAnsiTheme="minorHAnsi"/>
          <w:shd w:val="clear" w:color="auto" w:fill="E6E6E6"/>
        </w:rPr>
      </w:pPr>
      <w:r w:rsidRPr="00B179CD">
        <w:rPr>
          <w:rFonts w:asciiTheme="minorHAnsi" w:hAnsiTheme="minorHAnsi"/>
          <w:shd w:val="clear" w:color="auto" w:fill="FFFFFF"/>
        </w:rPr>
        <w:t xml:space="preserve">Predstavnik ponuđača koji želi zvanično učestvovati </w:t>
      </w:r>
      <w:proofErr w:type="gramStart"/>
      <w:r w:rsidRPr="00B179CD">
        <w:rPr>
          <w:rFonts w:asciiTheme="minorHAnsi" w:hAnsiTheme="minorHAnsi"/>
          <w:shd w:val="clear" w:color="auto" w:fill="FFFFFF"/>
        </w:rPr>
        <w:t>na</w:t>
      </w:r>
      <w:proofErr w:type="gramEnd"/>
      <w:r w:rsidRPr="00B179CD">
        <w:rPr>
          <w:rFonts w:asciiTheme="minorHAnsi" w:hAnsiTheme="minorHAnsi"/>
          <w:shd w:val="clear" w:color="auto" w:fill="FFFFFF"/>
        </w:rPr>
        <w:t xml:space="preserve"> otvaranju ponuda treba prije otvaranja ponuda Komisiji dostaviti punomoć za učešće na javnom otvaranju u ime privrednog subjekta-ponuđača. Ukoliko </w:t>
      </w:r>
      <w:proofErr w:type="gramStart"/>
      <w:r w:rsidRPr="00B179CD">
        <w:rPr>
          <w:rFonts w:asciiTheme="minorHAnsi" w:hAnsiTheme="minorHAnsi"/>
          <w:shd w:val="clear" w:color="auto" w:fill="FFFFFF"/>
        </w:rPr>
        <w:t>nema</w:t>
      </w:r>
      <w:proofErr w:type="gramEnd"/>
      <w:r w:rsidRPr="00B179CD">
        <w:rPr>
          <w:rFonts w:asciiTheme="minorHAnsi" w:hAnsiTheme="minorHAnsi"/>
          <w:shd w:val="clear" w:color="auto" w:fill="FFFFFF"/>
        </w:rPr>
        <w:t xml:space="preserve"> zvanične punomoći ponuđač može kao i ostala zainteresovana lica prisustvovati javnom otvaranju ali bez prava potpisa zapisnika ili preduzimanja bilo kojih pravnih radnji u ime ponuđača.</w:t>
      </w:r>
      <w:r w:rsidRPr="00B179CD">
        <w:rPr>
          <w:rFonts w:asciiTheme="minorHAnsi" w:hAnsiTheme="minorHAnsi"/>
          <w:shd w:val="clear" w:color="auto" w:fill="E6E6E6"/>
        </w:rPr>
        <w:t xml:space="preserve"> </w:t>
      </w:r>
    </w:p>
    <w:p w:rsidR="004F10E2" w:rsidRPr="00B179CD" w:rsidRDefault="004F10E2" w:rsidP="00EC7CFD">
      <w:pPr>
        <w:ind w:left="142" w:right="-716"/>
        <w:jc w:val="both"/>
        <w:rPr>
          <w:rFonts w:asciiTheme="minorHAnsi" w:hAnsiTheme="minorHAnsi"/>
          <w:shd w:val="clear" w:color="auto" w:fill="E6E6E6"/>
        </w:rPr>
      </w:pPr>
    </w:p>
    <w:p w:rsidR="005533B2" w:rsidRPr="00B179CD" w:rsidRDefault="00E64295" w:rsidP="00605679">
      <w:pPr>
        <w:autoSpaceDE w:val="0"/>
        <w:autoSpaceDN w:val="0"/>
        <w:adjustRightInd w:val="0"/>
        <w:ind w:left="-426" w:right="-716" w:hanging="114"/>
        <w:jc w:val="both"/>
        <w:rPr>
          <w:rFonts w:asciiTheme="minorHAnsi" w:hAnsiTheme="minorHAnsi"/>
          <w:b/>
          <w:lang w:val="bs-Latn-BA"/>
        </w:rPr>
      </w:pPr>
      <w:r>
        <w:rPr>
          <w:rFonts w:asciiTheme="minorHAnsi" w:hAnsiTheme="minorHAnsi"/>
          <w:b/>
          <w:lang w:val="bs-Latn-BA"/>
        </w:rPr>
        <w:t xml:space="preserve">      7</w:t>
      </w:r>
      <w:r w:rsidR="006642D3" w:rsidRPr="00B179CD">
        <w:rPr>
          <w:rFonts w:asciiTheme="minorHAnsi" w:hAnsiTheme="minorHAnsi"/>
          <w:b/>
          <w:lang w:val="bs-Latn-BA"/>
        </w:rPr>
        <w:t>. Kriterij</w:t>
      </w:r>
      <w:r w:rsidR="00482654" w:rsidRPr="00B179CD">
        <w:rPr>
          <w:rFonts w:asciiTheme="minorHAnsi" w:hAnsiTheme="minorHAnsi"/>
          <w:b/>
          <w:lang w:val="bs-Latn-BA"/>
        </w:rPr>
        <w:t xml:space="preserve"> dodjel</w:t>
      </w:r>
      <w:r w:rsidR="006642D3" w:rsidRPr="00B179CD">
        <w:rPr>
          <w:rFonts w:asciiTheme="minorHAnsi" w:hAnsiTheme="minorHAnsi"/>
          <w:b/>
          <w:lang w:val="bs-Latn-BA"/>
        </w:rPr>
        <w:t>e</w:t>
      </w:r>
      <w:r w:rsidR="00482654" w:rsidRPr="00B179CD">
        <w:rPr>
          <w:rFonts w:asciiTheme="minorHAnsi" w:hAnsiTheme="minorHAnsi"/>
          <w:b/>
          <w:lang w:val="bs-Latn-BA"/>
        </w:rPr>
        <w:t xml:space="preserve"> ugovora i cijena</w:t>
      </w:r>
    </w:p>
    <w:p w:rsidR="002A200C" w:rsidRPr="00B179CD" w:rsidRDefault="002A200C" w:rsidP="00D043A9">
      <w:pPr>
        <w:autoSpaceDE w:val="0"/>
        <w:autoSpaceDN w:val="0"/>
        <w:adjustRightInd w:val="0"/>
        <w:ind w:right="-716"/>
        <w:jc w:val="both"/>
        <w:rPr>
          <w:rFonts w:asciiTheme="minorHAnsi" w:hAnsiTheme="minorHAnsi"/>
          <w:lang w:val="bs-Latn-BA"/>
        </w:rPr>
      </w:pPr>
    </w:p>
    <w:p w:rsidR="00590557" w:rsidRPr="0034109C" w:rsidRDefault="00573990" w:rsidP="00590557">
      <w:pPr>
        <w:autoSpaceDE w:val="0"/>
        <w:autoSpaceDN w:val="0"/>
        <w:adjustRightInd w:val="0"/>
        <w:ind w:left="180" w:right="-716"/>
        <w:jc w:val="both"/>
        <w:rPr>
          <w:rFonts w:ascii="Arial Narrow" w:hAnsi="Arial Narrow"/>
          <w:lang w:val="bs-Latn-BA"/>
        </w:rPr>
      </w:pPr>
      <w:r w:rsidRPr="00B179CD">
        <w:rPr>
          <w:rFonts w:asciiTheme="minorHAnsi" w:hAnsiTheme="minorHAnsi"/>
          <w:lang w:val="bs-Latn-BA"/>
        </w:rPr>
        <w:t xml:space="preserve">6.1 </w:t>
      </w:r>
      <w:r w:rsidR="00590557" w:rsidRPr="0034109C">
        <w:rPr>
          <w:rFonts w:ascii="Arial Narrow" w:hAnsi="Arial Narrow"/>
          <w:lang w:val="bs-Latn-BA"/>
        </w:rPr>
        <w:t xml:space="preserve">Ugovor se dodjeljuje ponuđaču  na osnovu kriterija: </w:t>
      </w:r>
    </w:p>
    <w:p w:rsidR="00590557" w:rsidRPr="0034109C" w:rsidRDefault="00590557" w:rsidP="00590557">
      <w:pPr>
        <w:autoSpaceDE w:val="0"/>
        <w:autoSpaceDN w:val="0"/>
        <w:adjustRightInd w:val="0"/>
        <w:ind w:right="-716"/>
        <w:jc w:val="both"/>
        <w:rPr>
          <w:rFonts w:ascii="Arial Narrow" w:hAnsi="Arial Narrow"/>
          <w:lang w:val="bs-Latn-BA"/>
        </w:rPr>
      </w:pPr>
    </w:p>
    <w:p w:rsidR="00590557" w:rsidRPr="0034109C" w:rsidRDefault="00590557" w:rsidP="00590557">
      <w:pPr>
        <w:autoSpaceDE w:val="0"/>
        <w:autoSpaceDN w:val="0"/>
        <w:adjustRightInd w:val="0"/>
        <w:ind w:left="180" w:right="-716"/>
        <w:jc w:val="both"/>
        <w:rPr>
          <w:rFonts w:ascii="Arial Narrow" w:hAnsi="Arial Narrow"/>
          <w:lang w:val="bs-Latn-BA"/>
        </w:rPr>
      </w:pPr>
      <w:r w:rsidRPr="0034109C">
        <w:rPr>
          <w:rFonts w:ascii="Arial Narrow" w:hAnsi="Arial Narrow"/>
          <w:lang w:val="bs-Latn-BA"/>
        </w:rPr>
        <w:t xml:space="preserve"> </w:t>
      </w:r>
      <w:r w:rsidRPr="0034109C">
        <w:rPr>
          <w:rFonts w:ascii="Arial Narrow" w:hAnsi="Arial Narrow"/>
          <w:b/>
          <w:bCs/>
          <w:i/>
          <w:shd w:val="clear" w:color="auto" w:fill="E0E0E0"/>
        </w:rPr>
        <w:t xml:space="preserve">   </w:t>
      </w:r>
      <w:r w:rsidRPr="0034109C">
        <w:rPr>
          <w:rFonts w:ascii="Arial Narrow" w:hAnsi="Arial Narrow"/>
          <w:shd w:val="clear" w:color="auto" w:fill="E0E0E0"/>
        </w:rPr>
        <w:t>Najniža cijena tehnički zadovoljavajuće ponude</w:t>
      </w:r>
    </w:p>
    <w:p w:rsidR="00590557" w:rsidRPr="0034109C" w:rsidRDefault="00590557" w:rsidP="00590557">
      <w:pPr>
        <w:ind w:left="284" w:right="-716"/>
        <w:jc w:val="both"/>
        <w:rPr>
          <w:rFonts w:ascii="Arial Narrow" w:hAnsi="Arial Narrow"/>
        </w:rPr>
      </w:pPr>
      <w:proofErr w:type="gramStart"/>
      <w:r w:rsidRPr="0034109C">
        <w:rPr>
          <w:rFonts w:ascii="Arial Narrow" w:hAnsi="Arial Narrow"/>
        </w:rPr>
        <w:t>Ugovor se dodjeljuje ponuđaču koji je ponudio najnižu ukupnu cijenu tehnički zadovoljavajuće ponude.</w:t>
      </w:r>
      <w:proofErr w:type="gramEnd"/>
      <w:r w:rsidRPr="0034109C">
        <w:rPr>
          <w:rFonts w:ascii="Arial Narrow" w:hAnsi="Arial Narrow"/>
        </w:rPr>
        <w:t xml:space="preserve"> </w:t>
      </w:r>
    </w:p>
    <w:p w:rsidR="00605679" w:rsidRDefault="00605679" w:rsidP="00605679">
      <w:pPr>
        <w:tabs>
          <w:tab w:val="left" w:pos="3195"/>
        </w:tabs>
        <w:autoSpaceDE w:val="0"/>
        <w:autoSpaceDN w:val="0"/>
        <w:adjustRightInd w:val="0"/>
        <w:rPr>
          <w:rFonts w:asciiTheme="minorHAnsi" w:hAnsiTheme="minorHAnsi"/>
        </w:rPr>
      </w:pPr>
    </w:p>
    <w:p w:rsidR="00A764F1" w:rsidRPr="00B179CD" w:rsidRDefault="00A764F1" w:rsidP="00605679">
      <w:pPr>
        <w:tabs>
          <w:tab w:val="left" w:pos="3195"/>
        </w:tabs>
        <w:autoSpaceDE w:val="0"/>
        <w:autoSpaceDN w:val="0"/>
        <w:adjustRightInd w:val="0"/>
        <w:rPr>
          <w:rFonts w:asciiTheme="minorHAnsi" w:hAnsiTheme="minorHAnsi"/>
        </w:rPr>
      </w:pPr>
    </w:p>
    <w:p w:rsidR="00605679" w:rsidRPr="00B179CD" w:rsidRDefault="00605679" w:rsidP="00605679">
      <w:pPr>
        <w:tabs>
          <w:tab w:val="left" w:pos="3195"/>
        </w:tabs>
        <w:autoSpaceDE w:val="0"/>
        <w:autoSpaceDN w:val="0"/>
        <w:adjustRightInd w:val="0"/>
        <w:rPr>
          <w:rFonts w:asciiTheme="minorHAnsi" w:hAnsiTheme="minorHAnsi"/>
          <w:b/>
          <w:bCs/>
          <w:color w:val="000000"/>
          <w:lang w:val="hr-HR" w:eastAsia="hr-HR"/>
        </w:rPr>
      </w:pPr>
      <w:r w:rsidRPr="00B179CD">
        <w:rPr>
          <w:rFonts w:asciiTheme="minorHAnsi" w:hAnsiTheme="minorHAnsi"/>
          <w:b/>
          <w:bCs/>
          <w:color w:val="000000"/>
          <w:lang w:val="hr-HR" w:eastAsia="hr-HR"/>
        </w:rPr>
        <w:t xml:space="preserve">8. Period važenja ponude </w:t>
      </w:r>
      <w:r w:rsidRPr="00B179CD">
        <w:rPr>
          <w:rFonts w:asciiTheme="minorHAnsi" w:hAnsiTheme="minorHAnsi"/>
          <w:b/>
          <w:bCs/>
          <w:color w:val="000000"/>
          <w:lang w:val="hr-HR" w:eastAsia="hr-HR"/>
        </w:rPr>
        <w:tab/>
      </w:r>
    </w:p>
    <w:p w:rsidR="00605679" w:rsidRPr="00B179CD" w:rsidRDefault="00605679" w:rsidP="00605679">
      <w:pPr>
        <w:tabs>
          <w:tab w:val="left" w:pos="-142"/>
          <w:tab w:val="left" w:pos="0"/>
        </w:tabs>
        <w:autoSpaceDE w:val="0"/>
        <w:autoSpaceDN w:val="0"/>
        <w:adjustRightInd w:val="0"/>
        <w:spacing w:line="276" w:lineRule="auto"/>
        <w:rPr>
          <w:rFonts w:asciiTheme="minorHAnsi" w:hAnsiTheme="minorHAnsi"/>
          <w:color w:val="000000"/>
          <w:lang w:val="hr-HR" w:eastAsia="hr-HR"/>
        </w:rPr>
      </w:pPr>
    </w:p>
    <w:p w:rsidR="00605679" w:rsidRPr="00B179CD" w:rsidRDefault="00605679" w:rsidP="00605679">
      <w:pPr>
        <w:tabs>
          <w:tab w:val="left" w:pos="-142"/>
          <w:tab w:val="left" w:pos="0"/>
        </w:tabs>
        <w:autoSpaceDE w:val="0"/>
        <w:autoSpaceDN w:val="0"/>
        <w:adjustRightInd w:val="0"/>
        <w:spacing w:line="276" w:lineRule="auto"/>
        <w:ind w:right="-688" w:hanging="142"/>
        <w:rPr>
          <w:rFonts w:asciiTheme="minorHAnsi" w:hAnsiTheme="minorHAnsi"/>
          <w:color w:val="000000"/>
          <w:lang w:val="hr-HR" w:eastAsia="hr-HR"/>
        </w:rPr>
      </w:pPr>
      <w:r w:rsidRPr="00B179CD">
        <w:rPr>
          <w:rFonts w:asciiTheme="minorHAnsi" w:hAnsiTheme="minorHAnsi"/>
          <w:color w:val="000000"/>
          <w:lang w:val="hr-HR" w:eastAsia="hr-HR"/>
        </w:rPr>
        <w:t xml:space="preserve">Ponude moraju važiti u trajanju od 90 dana, računajući od isteka roka za podnošenje ponuda. </w:t>
      </w:r>
    </w:p>
    <w:p w:rsidR="00605679" w:rsidRPr="00B179CD" w:rsidRDefault="00605679" w:rsidP="00605679">
      <w:pPr>
        <w:tabs>
          <w:tab w:val="left" w:pos="0"/>
          <w:tab w:val="left" w:pos="284"/>
        </w:tabs>
        <w:autoSpaceDE w:val="0"/>
        <w:autoSpaceDN w:val="0"/>
        <w:adjustRightInd w:val="0"/>
        <w:spacing w:line="276" w:lineRule="auto"/>
        <w:ind w:left="-142" w:right="-688"/>
        <w:rPr>
          <w:rFonts w:asciiTheme="minorHAnsi" w:hAnsiTheme="minorHAnsi"/>
          <w:color w:val="000000"/>
          <w:lang w:val="hr-HR" w:eastAsia="hr-HR"/>
        </w:rPr>
      </w:pPr>
      <w:r w:rsidRPr="00B179CD">
        <w:rPr>
          <w:rFonts w:asciiTheme="minorHAnsi" w:hAnsiTheme="minorHAnsi"/>
          <w:color w:val="000000"/>
          <w:lang w:val="hr-HR" w:eastAsia="hr-HR"/>
        </w:rPr>
        <w:t xml:space="preserve">U periodu važenja ponude, ugovorni organ može zahtijevati od ponuđača, u pisanoj formi, da produži period važenja do određenog roka. Svaki ponuđač ima pravo odbiti takav zahtjev. </w:t>
      </w:r>
    </w:p>
    <w:p w:rsidR="00605679" w:rsidRPr="00B179CD" w:rsidRDefault="00605679" w:rsidP="00605679">
      <w:pPr>
        <w:tabs>
          <w:tab w:val="left" w:pos="0"/>
          <w:tab w:val="left" w:pos="284"/>
        </w:tabs>
        <w:autoSpaceDE w:val="0"/>
        <w:autoSpaceDN w:val="0"/>
        <w:adjustRightInd w:val="0"/>
        <w:spacing w:line="276" w:lineRule="auto"/>
        <w:ind w:left="-142" w:right="-688"/>
        <w:jc w:val="both"/>
        <w:rPr>
          <w:rFonts w:asciiTheme="minorHAnsi" w:hAnsiTheme="minorHAnsi"/>
          <w:color w:val="000000"/>
          <w:lang w:val="hr-HR" w:eastAsia="hr-HR"/>
        </w:rPr>
      </w:pPr>
      <w:r w:rsidRPr="00B179CD">
        <w:rPr>
          <w:rFonts w:asciiTheme="minorHAnsi" w:hAnsiTheme="minorHAnsi"/>
          <w:color w:val="000000"/>
          <w:lang w:val="hr-HR" w:eastAsia="hr-HR"/>
        </w:rPr>
        <w:t xml:space="preserve">Ako ponuđač ne odgovori na pismeni zahtjev ugovornog organa u pogledu produženja perioda važenja ponude ili ne pristane produžiti rok važenja ponude, smatra se da je ponuđač odbio zahtjev ugovornog organa, te se njegova ponuda ne razmatra u dalјnjem toku postupka. Ponuđač koji pristane produžiti period važenja ponude, i o tome u pisanoj formi obavijesti ugovorni organ, produžava period važenja ponude. U periodu produženja važenja ponude ponuda se ne može mijenjati. </w:t>
      </w:r>
    </w:p>
    <w:p w:rsidR="00605679" w:rsidRPr="00B179CD" w:rsidRDefault="00605679" w:rsidP="00605679">
      <w:pPr>
        <w:tabs>
          <w:tab w:val="left" w:pos="0"/>
          <w:tab w:val="left" w:pos="284"/>
        </w:tabs>
        <w:autoSpaceDE w:val="0"/>
        <w:autoSpaceDN w:val="0"/>
        <w:adjustRightInd w:val="0"/>
        <w:spacing w:line="276" w:lineRule="auto"/>
        <w:ind w:left="-142" w:right="-688"/>
        <w:jc w:val="both"/>
        <w:rPr>
          <w:rFonts w:asciiTheme="minorHAnsi" w:hAnsiTheme="minorHAnsi"/>
          <w:color w:val="000000"/>
          <w:lang w:val="hr-HR" w:eastAsia="hr-HR"/>
        </w:rPr>
      </w:pPr>
      <w:r w:rsidRPr="00B179CD">
        <w:rPr>
          <w:rFonts w:asciiTheme="minorHAnsi" w:hAnsiTheme="minorHAnsi"/>
          <w:color w:val="000000"/>
          <w:lang w:val="hr-HR" w:eastAsia="hr-HR"/>
        </w:rPr>
        <w:t xml:space="preserve">Ponuđači mogu izmijeniti ili dopuniti svoje ponude samo prije isteka roka za dostavljanje ponuda. Izmjena i dopuna ponude se dostavlja na isti način kao i osnovna ponuda, sa obaveznom naznakom da </w:t>
      </w:r>
      <w:r w:rsidRPr="00B179CD">
        <w:rPr>
          <w:rFonts w:asciiTheme="minorHAnsi" w:hAnsiTheme="minorHAnsi"/>
          <w:color w:val="000000"/>
          <w:lang w:val="hr-HR" w:eastAsia="hr-HR"/>
        </w:rPr>
        <w:lastRenderedPageBreak/>
        <w:t xml:space="preserve">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 </w:t>
      </w:r>
    </w:p>
    <w:p w:rsidR="00605679" w:rsidRPr="00B179CD" w:rsidRDefault="00605679" w:rsidP="00605679">
      <w:pPr>
        <w:tabs>
          <w:tab w:val="left" w:pos="0"/>
          <w:tab w:val="left" w:pos="284"/>
        </w:tabs>
        <w:autoSpaceDE w:val="0"/>
        <w:autoSpaceDN w:val="0"/>
        <w:adjustRightInd w:val="0"/>
        <w:spacing w:line="276" w:lineRule="auto"/>
        <w:ind w:left="-142" w:right="-688"/>
        <w:jc w:val="both"/>
        <w:rPr>
          <w:rFonts w:asciiTheme="minorHAnsi" w:hAnsiTheme="minorHAnsi"/>
          <w:color w:val="000000"/>
          <w:lang w:val="hr-HR" w:eastAsia="hr-HR"/>
        </w:rPr>
      </w:pPr>
      <w:r w:rsidRPr="00B179CD">
        <w:rPr>
          <w:rFonts w:asciiTheme="minorHAnsi" w:hAnsiTheme="minorHAnsi"/>
          <w:color w:val="000000"/>
          <w:lang w:val="hr-HR" w:eastAsia="hr-HR"/>
        </w:rPr>
        <w:t>Za tendersku dokumentaciju se ne plaća naknada.</w:t>
      </w:r>
    </w:p>
    <w:p w:rsidR="00482654" w:rsidRPr="00B179CD" w:rsidRDefault="00C131DF" w:rsidP="00091CC6">
      <w:pPr>
        <w:ind w:left="567" w:right="-716"/>
        <w:jc w:val="both"/>
        <w:rPr>
          <w:rFonts w:asciiTheme="minorHAnsi" w:hAnsiTheme="minorHAnsi"/>
        </w:rPr>
      </w:pPr>
      <w:r w:rsidRPr="00B179CD">
        <w:rPr>
          <w:rFonts w:asciiTheme="minorHAnsi" w:hAnsiTheme="minorHAnsi"/>
        </w:rPr>
        <w:tab/>
      </w:r>
    </w:p>
    <w:p w:rsidR="000E508E" w:rsidRPr="00B179CD" w:rsidRDefault="000E508E" w:rsidP="000E508E">
      <w:pPr>
        <w:autoSpaceDE w:val="0"/>
        <w:autoSpaceDN w:val="0"/>
        <w:adjustRightInd w:val="0"/>
        <w:rPr>
          <w:rFonts w:asciiTheme="minorHAnsi" w:hAnsiTheme="minorHAnsi"/>
          <w:color w:val="000000"/>
          <w:lang w:val="hr-HR" w:eastAsia="hr-HR"/>
        </w:rPr>
      </w:pPr>
      <w:r w:rsidRPr="00B179CD">
        <w:rPr>
          <w:rFonts w:asciiTheme="minorHAnsi" w:hAnsiTheme="minorHAnsi"/>
          <w:b/>
          <w:bCs/>
          <w:color w:val="000000"/>
          <w:lang w:val="hr-HR" w:eastAsia="hr-HR"/>
        </w:rPr>
        <w:t xml:space="preserve">9. Provjera računske ispravnosti ponude i objašnjenje neprirodno niske cijene </w:t>
      </w:r>
    </w:p>
    <w:p w:rsidR="000E508E" w:rsidRPr="00B179CD" w:rsidRDefault="000E508E" w:rsidP="000E508E">
      <w:pPr>
        <w:autoSpaceDE w:val="0"/>
        <w:autoSpaceDN w:val="0"/>
        <w:adjustRightInd w:val="0"/>
        <w:spacing w:line="276" w:lineRule="auto"/>
        <w:rPr>
          <w:rFonts w:asciiTheme="minorHAnsi" w:hAnsiTheme="minorHAnsi"/>
          <w:color w:val="000000"/>
          <w:lang w:val="hr-HR" w:eastAsia="hr-HR"/>
        </w:rPr>
      </w:pPr>
    </w:p>
    <w:p w:rsidR="000E508E" w:rsidRPr="00B179CD" w:rsidRDefault="000E508E" w:rsidP="000E508E">
      <w:pPr>
        <w:tabs>
          <w:tab w:val="left" w:pos="-142"/>
        </w:tabs>
        <w:autoSpaceDE w:val="0"/>
        <w:autoSpaceDN w:val="0"/>
        <w:adjustRightInd w:val="0"/>
        <w:spacing w:line="276" w:lineRule="auto"/>
        <w:ind w:left="-142" w:right="-688" w:hanging="142"/>
        <w:jc w:val="both"/>
        <w:rPr>
          <w:rFonts w:asciiTheme="minorHAnsi" w:hAnsiTheme="minorHAnsi"/>
          <w:color w:val="000000"/>
          <w:lang w:val="hr-HR" w:eastAsia="hr-HR"/>
        </w:rPr>
      </w:pPr>
      <w:r w:rsidRPr="00B179CD">
        <w:rPr>
          <w:rFonts w:asciiTheme="minorHAnsi" w:hAnsiTheme="minorHAnsi"/>
          <w:color w:val="000000"/>
          <w:lang w:val="hr-HR" w:eastAsia="hr-HR"/>
        </w:rPr>
        <w:tab/>
        <w:t xml:space="preserve">Ugovorni organ je obavezan provjeriti računsku ispravnost ponude. </w:t>
      </w:r>
    </w:p>
    <w:p w:rsidR="000E508E" w:rsidRPr="00B179CD" w:rsidRDefault="000E508E" w:rsidP="000E508E">
      <w:pPr>
        <w:tabs>
          <w:tab w:val="left" w:pos="-142"/>
        </w:tabs>
        <w:autoSpaceDE w:val="0"/>
        <w:autoSpaceDN w:val="0"/>
        <w:adjustRightInd w:val="0"/>
        <w:spacing w:line="276" w:lineRule="auto"/>
        <w:ind w:left="-142" w:right="-688"/>
        <w:jc w:val="both"/>
        <w:rPr>
          <w:rFonts w:asciiTheme="minorHAnsi" w:hAnsiTheme="minorHAnsi"/>
          <w:color w:val="000000"/>
          <w:lang w:val="hr-HR" w:eastAsia="hr-HR"/>
        </w:rPr>
      </w:pPr>
      <w:r w:rsidRPr="00B179CD">
        <w:rPr>
          <w:rFonts w:asciiTheme="minorHAnsi" w:hAnsiTheme="minorHAnsi"/>
          <w:color w:val="000000"/>
          <w:lang w:val="hr-HR" w:eastAsia="hr-HR"/>
        </w:rPr>
        <w:t>Odgovor ponuđača na zahtjev za prihvatanje ispravke računske greške sastavni je dio  zapisnik o pregledu i ocjeni ponuda.</w:t>
      </w:r>
    </w:p>
    <w:p w:rsidR="000E508E" w:rsidRPr="00B179CD" w:rsidRDefault="000E508E" w:rsidP="000E508E">
      <w:pPr>
        <w:tabs>
          <w:tab w:val="left" w:pos="-142"/>
        </w:tabs>
        <w:autoSpaceDE w:val="0"/>
        <w:autoSpaceDN w:val="0"/>
        <w:adjustRightInd w:val="0"/>
        <w:spacing w:line="276" w:lineRule="auto"/>
        <w:ind w:left="-142" w:right="-688" w:hanging="142"/>
        <w:jc w:val="both"/>
        <w:rPr>
          <w:rFonts w:asciiTheme="minorHAnsi" w:hAnsiTheme="minorHAnsi"/>
          <w:color w:val="000000"/>
          <w:lang w:val="hr-HR" w:eastAsia="hr-HR"/>
        </w:rPr>
      </w:pPr>
      <w:r w:rsidRPr="00B179CD">
        <w:rPr>
          <w:rFonts w:asciiTheme="minorHAnsi" w:hAnsiTheme="minorHAnsi"/>
          <w:color w:val="000000"/>
          <w:lang w:val="hr-HR" w:eastAsia="hr-HR"/>
        </w:rPr>
        <w:tab/>
        <w:t>Ugovorni organ će od ponuđača zatražiti objašnjenje cijene ponude, ako smatra da je ona      neprirodno niska. Objašnjenje ponuđača sastavni je dio zapisnika o pregledu i ocjeni ponuda.</w:t>
      </w:r>
    </w:p>
    <w:p w:rsidR="00B179CD" w:rsidRDefault="00B179CD" w:rsidP="000E508E">
      <w:pPr>
        <w:tabs>
          <w:tab w:val="left" w:pos="-142"/>
          <w:tab w:val="left" w:pos="0"/>
          <w:tab w:val="left" w:pos="709"/>
        </w:tabs>
        <w:autoSpaceDE w:val="0"/>
        <w:autoSpaceDN w:val="0"/>
        <w:adjustRightInd w:val="0"/>
        <w:ind w:right="-716"/>
        <w:jc w:val="both"/>
        <w:rPr>
          <w:rFonts w:asciiTheme="minorHAnsi" w:hAnsiTheme="minorHAnsi"/>
        </w:rPr>
      </w:pPr>
    </w:p>
    <w:p w:rsidR="000E508E" w:rsidRPr="00B179CD" w:rsidRDefault="000E508E" w:rsidP="00B179CD">
      <w:pPr>
        <w:tabs>
          <w:tab w:val="left" w:pos="-284"/>
          <w:tab w:val="left" w:pos="-142"/>
          <w:tab w:val="left" w:pos="709"/>
        </w:tabs>
        <w:autoSpaceDE w:val="0"/>
        <w:autoSpaceDN w:val="0"/>
        <w:adjustRightInd w:val="0"/>
        <w:ind w:right="-716"/>
        <w:jc w:val="both"/>
        <w:rPr>
          <w:rFonts w:asciiTheme="minorHAnsi" w:hAnsiTheme="minorHAnsi"/>
          <w:b/>
          <w:lang w:val="bs-Latn-BA"/>
        </w:rPr>
      </w:pPr>
      <w:r w:rsidRPr="00B179CD">
        <w:rPr>
          <w:rFonts w:asciiTheme="minorHAnsi" w:hAnsiTheme="minorHAnsi"/>
          <w:b/>
          <w:lang w:val="bs-Latn-BA"/>
        </w:rPr>
        <w:t>10. Obavještenje o izboru ponuđača</w:t>
      </w:r>
    </w:p>
    <w:p w:rsidR="000E508E" w:rsidRPr="00B179CD" w:rsidRDefault="000E508E" w:rsidP="000E508E">
      <w:pPr>
        <w:autoSpaceDE w:val="0"/>
        <w:autoSpaceDN w:val="0"/>
        <w:adjustRightInd w:val="0"/>
        <w:ind w:right="-716"/>
        <w:jc w:val="both"/>
        <w:rPr>
          <w:rFonts w:asciiTheme="minorHAnsi" w:hAnsiTheme="minorHAnsi"/>
          <w:lang w:val="bs-Latn-BA"/>
        </w:rPr>
      </w:pPr>
    </w:p>
    <w:p w:rsidR="000E508E" w:rsidRPr="00B179CD" w:rsidRDefault="000E508E" w:rsidP="000E508E">
      <w:pPr>
        <w:ind w:left="-142" w:right="-714" w:hanging="142"/>
        <w:jc w:val="both"/>
        <w:rPr>
          <w:rFonts w:asciiTheme="minorHAnsi" w:hAnsiTheme="minorHAnsi"/>
        </w:rPr>
      </w:pPr>
      <w:r w:rsidRPr="00B179CD">
        <w:rPr>
          <w:rFonts w:asciiTheme="minorHAnsi" w:hAnsiTheme="minorHAnsi"/>
        </w:rPr>
        <w:t xml:space="preserve">   Svi ponuđači </w:t>
      </w:r>
      <w:proofErr w:type="gramStart"/>
      <w:r w:rsidRPr="00B179CD">
        <w:rPr>
          <w:rFonts w:asciiTheme="minorHAnsi" w:hAnsiTheme="minorHAnsi"/>
        </w:rPr>
        <w:t>će</w:t>
      </w:r>
      <w:proofErr w:type="gramEnd"/>
      <w:r w:rsidRPr="00B179CD">
        <w:rPr>
          <w:rFonts w:asciiTheme="minorHAnsi" w:hAnsiTheme="minorHAnsi"/>
        </w:rPr>
        <w:t xml:space="preserve"> biti obaviješteni o odluci ugovornog organa o rezultatu postupka javne    nabavke u roku od 7 (sedam) dana od dana donošenja odluke, i to faksom, poštom ili neposredno. Uz obavještenje o rezultatima postupka ugovorni organ </w:t>
      </w:r>
      <w:proofErr w:type="gramStart"/>
      <w:r w:rsidRPr="00B179CD">
        <w:rPr>
          <w:rFonts w:asciiTheme="minorHAnsi" w:hAnsiTheme="minorHAnsi"/>
        </w:rPr>
        <w:t>će</w:t>
      </w:r>
      <w:proofErr w:type="gramEnd"/>
      <w:r w:rsidRPr="00B179CD">
        <w:rPr>
          <w:rFonts w:asciiTheme="minorHAnsi" w:hAnsiTheme="minorHAnsi"/>
        </w:rPr>
        <w:t xml:space="preserve"> dostaviti ponuđačima odluku o izboru najpovoljnije ponude ili poništenju postupka, kao i zapisnik o ocjeni ponuda.</w:t>
      </w:r>
    </w:p>
    <w:p w:rsidR="0038765E" w:rsidRDefault="0038765E" w:rsidP="009839E0">
      <w:pPr>
        <w:keepNext/>
        <w:keepLines/>
        <w:tabs>
          <w:tab w:val="left" w:pos="-142"/>
        </w:tabs>
        <w:ind w:left="142" w:right="-716" w:hanging="568"/>
        <w:jc w:val="both"/>
        <w:rPr>
          <w:rFonts w:asciiTheme="minorHAnsi" w:hAnsiTheme="minorHAnsi"/>
        </w:rPr>
      </w:pPr>
    </w:p>
    <w:p w:rsidR="00A52352" w:rsidRPr="00B179CD" w:rsidRDefault="00B67B3E" w:rsidP="009839E0">
      <w:pPr>
        <w:keepNext/>
        <w:keepLines/>
        <w:tabs>
          <w:tab w:val="left" w:pos="-142"/>
        </w:tabs>
        <w:ind w:left="142" w:right="-716" w:hanging="568"/>
        <w:jc w:val="both"/>
        <w:rPr>
          <w:rFonts w:asciiTheme="minorHAnsi" w:hAnsiTheme="minorHAnsi"/>
          <w:b/>
        </w:rPr>
      </w:pPr>
      <w:r w:rsidRPr="00B179CD">
        <w:rPr>
          <w:rFonts w:asciiTheme="minorHAnsi" w:hAnsiTheme="minorHAnsi"/>
        </w:rPr>
        <w:t xml:space="preserve"> </w:t>
      </w:r>
      <w:r w:rsidR="00E64295">
        <w:rPr>
          <w:rFonts w:asciiTheme="minorHAnsi" w:hAnsiTheme="minorHAnsi"/>
        </w:rPr>
        <w:t xml:space="preserve"> </w:t>
      </w:r>
      <w:r w:rsidRPr="00B179CD">
        <w:rPr>
          <w:rFonts w:asciiTheme="minorHAnsi" w:hAnsiTheme="minorHAnsi"/>
        </w:rPr>
        <w:t xml:space="preserve"> </w:t>
      </w:r>
      <w:r w:rsidR="00E64295">
        <w:rPr>
          <w:rFonts w:asciiTheme="minorHAnsi" w:hAnsiTheme="minorHAnsi"/>
        </w:rPr>
        <w:t xml:space="preserve">  </w:t>
      </w:r>
      <w:r w:rsidR="000E508E" w:rsidRPr="00B179CD">
        <w:rPr>
          <w:rFonts w:asciiTheme="minorHAnsi" w:hAnsiTheme="minorHAnsi"/>
          <w:b/>
        </w:rPr>
        <w:t>11</w:t>
      </w:r>
      <w:r w:rsidRPr="00B179CD">
        <w:rPr>
          <w:rFonts w:asciiTheme="minorHAnsi" w:hAnsiTheme="minorHAnsi"/>
          <w:b/>
        </w:rPr>
        <w:t xml:space="preserve">. </w:t>
      </w:r>
      <w:r w:rsidR="00A52352" w:rsidRPr="00B179CD">
        <w:rPr>
          <w:rFonts w:asciiTheme="minorHAnsi" w:hAnsiTheme="minorHAnsi"/>
          <w:b/>
        </w:rPr>
        <w:t>Zaključenje ugovora i podugovaranje</w:t>
      </w:r>
    </w:p>
    <w:p w:rsidR="00A52352" w:rsidRPr="00B179CD" w:rsidRDefault="00A52352" w:rsidP="009839E0">
      <w:pPr>
        <w:keepNext/>
        <w:keepLines/>
        <w:tabs>
          <w:tab w:val="left" w:pos="-142"/>
        </w:tabs>
        <w:ind w:left="142" w:right="-716" w:hanging="568"/>
        <w:jc w:val="both"/>
        <w:rPr>
          <w:rFonts w:asciiTheme="minorHAnsi" w:hAnsiTheme="minorHAnsi"/>
          <w:b/>
        </w:rPr>
      </w:pPr>
    </w:p>
    <w:p w:rsidR="009839E0" w:rsidRPr="00B179CD" w:rsidRDefault="00A52352" w:rsidP="009839E0">
      <w:pPr>
        <w:keepNext/>
        <w:keepLines/>
        <w:tabs>
          <w:tab w:val="left" w:pos="-142"/>
        </w:tabs>
        <w:ind w:left="142" w:right="-716" w:hanging="568"/>
        <w:jc w:val="both"/>
        <w:rPr>
          <w:rFonts w:asciiTheme="minorHAnsi" w:hAnsiTheme="minorHAnsi"/>
        </w:rPr>
      </w:pPr>
      <w:r w:rsidRPr="00B179CD">
        <w:rPr>
          <w:rFonts w:asciiTheme="minorHAnsi" w:hAnsiTheme="minorHAnsi"/>
          <w:b/>
        </w:rPr>
        <w:tab/>
      </w:r>
      <w:r w:rsidRPr="00B179CD">
        <w:rPr>
          <w:rFonts w:asciiTheme="minorHAnsi" w:hAnsiTheme="minorHAnsi"/>
          <w:b/>
        </w:rPr>
        <w:tab/>
      </w:r>
      <w:r w:rsidR="009839E0" w:rsidRPr="00B179CD">
        <w:rPr>
          <w:rFonts w:asciiTheme="minorHAnsi" w:hAnsiTheme="minorHAnsi"/>
        </w:rPr>
        <w:t>Ugovor će se zaključiti u skladu sa uslovima iz tenderske dokum</w:t>
      </w:r>
      <w:r w:rsidR="005A6F00" w:rsidRPr="00B179CD">
        <w:rPr>
          <w:rFonts w:asciiTheme="minorHAnsi" w:hAnsiTheme="minorHAnsi"/>
        </w:rPr>
        <w:t xml:space="preserve">entacije i </w:t>
      </w:r>
      <w:proofErr w:type="gramStart"/>
      <w:r w:rsidR="005A6F00" w:rsidRPr="00B179CD">
        <w:rPr>
          <w:rFonts w:asciiTheme="minorHAnsi" w:hAnsiTheme="minorHAnsi"/>
        </w:rPr>
        <w:t xml:space="preserve">prihvaćene </w:t>
      </w:r>
      <w:r w:rsidR="009839E0" w:rsidRPr="00B179CD">
        <w:rPr>
          <w:rFonts w:asciiTheme="minorHAnsi" w:hAnsiTheme="minorHAnsi"/>
        </w:rPr>
        <w:t xml:space="preserve"> ponude</w:t>
      </w:r>
      <w:proofErr w:type="gramEnd"/>
      <w:r w:rsidR="009839E0" w:rsidRPr="00B179CD">
        <w:rPr>
          <w:rFonts w:asciiTheme="minorHAnsi" w:hAnsiTheme="minorHAnsi"/>
        </w:rPr>
        <w:t xml:space="preserve"> i Zakonom o obligacionim odnosima.</w:t>
      </w:r>
    </w:p>
    <w:p w:rsidR="00A52352" w:rsidRPr="00B179CD" w:rsidRDefault="009839E0" w:rsidP="00A52352">
      <w:pPr>
        <w:keepNext/>
        <w:keepLines/>
        <w:tabs>
          <w:tab w:val="left" w:pos="-142"/>
        </w:tabs>
        <w:ind w:left="142" w:right="-716" w:hanging="568"/>
        <w:jc w:val="both"/>
        <w:rPr>
          <w:rFonts w:asciiTheme="minorHAnsi" w:hAnsiTheme="minorHAnsi"/>
        </w:rPr>
      </w:pPr>
      <w:r w:rsidRPr="00B179CD">
        <w:rPr>
          <w:rFonts w:asciiTheme="minorHAnsi" w:hAnsiTheme="minorHAnsi"/>
          <w:b/>
        </w:rPr>
        <w:tab/>
      </w:r>
      <w:r w:rsidRPr="00B179CD">
        <w:rPr>
          <w:rFonts w:asciiTheme="minorHAnsi" w:hAnsiTheme="minorHAnsi"/>
          <w:b/>
        </w:rPr>
        <w:tab/>
      </w:r>
      <w:r w:rsidRPr="00B179CD">
        <w:rPr>
          <w:rFonts w:asciiTheme="minorHAnsi" w:hAnsiTheme="minorHAnsi"/>
        </w:rPr>
        <w:t xml:space="preserve">Ponuđačima je dozvoljeno podugovaranje, u skladu </w:t>
      </w:r>
      <w:proofErr w:type="gramStart"/>
      <w:r w:rsidRPr="00B179CD">
        <w:rPr>
          <w:rFonts w:asciiTheme="minorHAnsi" w:hAnsiTheme="minorHAnsi"/>
        </w:rPr>
        <w:t>sa</w:t>
      </w:r>
      <w:proofErr w:type="gramEnd"/>
      <w:r w:rsidRPr="00B179CD">
        <w:rPr>
          <w:rFonts w:asciiTheme="minorHAnsi" w:hAnsiTheme="minorHAnsi"/>
        </w:rPr>
        <w:t xml:space="preserve"> uslovima propisanim članom 73. </w:t>
      </w:r>
      <w:proofErr w:type="gramStart"/>
      <w:r w:rsidRPr="00B179CD">
        <w:rPr>
          <w:rFonts w:asciiTheme="minorHAnsi" w:hAnsiTheme="minorHAnsi"/>
        </w:rPr>
        <w:t>Zakona.</w:t>
      </w:r>
      <w:proofErr w:type="gramEnd"/>
      <w:r w:rsidRPr="00B179CD">
        <w:rPr>
          <w:rFonts w:asciiTheme="minorHAnsi" w:hAnsiTheme="minorHAnsi"/>
        </w:rPr>
        <w:t xml:space="preserve"> Ponuđač koji ima namjeru podugovaranja dužan je u obrascu za ponudu navesti naziv podugovarača i/ili dio ugovora koji namjerava dati u podugovor (najmanje jednu </w:t>
      </w:r>
      <w:proofErr w:type="gramStart"/>
      <w:r w:rsidRPr="00B179CD">
        <w:rPr>
          <w:rFonts w:asciiTheme="minorHAnsi" w:hAnsiTheme="minorHAnsi"/>
        </w:rPr>
        <w:t>od</w:t>
      </w:r>
      <w:proofErr w:type="gramEnd"/>
      <w:r w:rsidR="00A52352" w:rsidRPr="00B179CD">
        <w:rPr>
          <w:rFonts w:asciiTheme="minorHAnsi" w:hAnsiTheme="minorHAnsi"/>
        </w:rPr>
        <w:t xml:space="preserve"> </w:t>
      </w:r>
      <w:r w:rsidRPr="00B179CD">
        <w:rPr>
          <w:rFonts w:asciiTheme="minorHAnsi" w:hAnsiTheme="minorHAnsi"/>
        </w:rPr>
        <w:t xml:space="preserve">ove </w:t>
      </w:r>
      <w:r w:rsidR="00A52352" w:rsidRPr="00B179CD">
        <w:rPr>
          <w:rFonts w:asciiTheme="minorHAnsi" w:hAnsiTheme="minorHAnsi"/>
        </w:rPr>
        <w:t>dvije informacije</w:t>
      </w:r>
      <w:r w:rsidR="003005A2" w:rsidRPr="00B179CD">
        <w:rPr>
          <w:rFonts w:asciiTheme="minorHAnsi" w:hAnsiTheme="minorHAnsi"/>
        </w:rPr>
        <w:t>, čime je izrazio namjeru podugovaranja</w:t>
      </w:r>
      <w:r w:rsidR="00A52352" w:rsidRPr="00B179CD">
        <w:rPr>
          <w:rFonts w:asciiTheme="minorHAnsi" w:hAnsiTheme="minorHAnsi"/>
        </w:rPr>
        <w:t>.</w:t>
      </w:r>
    </w:p>
    <w:p w:rsidR="00B67B3E" w:rsidRPr="00B179CD" w:rsidRDefault="009839E0" w:rsidP="00A52352">
      <w:pPr>
        <w:keepNext/>
        <w:keepLines/>
        <w:tabs>
          <w:tab w:val="left" w:pos="-142"/>
        </w:tabs>
        <w:ind w:left="142" w:right="-716" w:hanging="568"/>
        <w:jc w:val="both"/>
        <w:rPr>
          <w:rFonts w:asciiTheme="minorHAnsi" w:hAnsiTheme="minorHAnsi"/>
        </w:rPr>
      </w:pPr>
      <w:r w:rsidRPr="00B179CD">
        <w:rPr>
          <w:rFonts w:asciiTheme="minorHAnsi" w:hAnsiTheme="minorHAnsi"/>
          <w:b/>
        </w:rPr>
        <w:tab/>
      </w:r>
    </w:p>
    <w:p w:rsidR="00482654" w:rsidRPr="00B179CD" w:rsidRDefault="006642D3" w:rsidP="00D74658">
      <w:pPr>
        <w:autoSpaceDE w:val="0"/>
        <w:autoSpaceDN w:val="0"/>
        <w:adjustRightInd w:val="0"/>
        <w:ind w:left="-540" w:right="-716"/>
        <w:jc w:val="both"/>
        <w:rPr>
          <w:rFonts w:asciiTheme="minorHAnsi" w:hAnsiTheme="minorHAnsi"/>
          <w:b/>
          <w:lang w:val="bs-Latn-BA"/>
        </w:rPr>
      </w:pPr>
      <w:r w:rsidRPr="00B179CD">
        <w:rPr>
          <w:rFonts w:asciiTheme="minorHAnsi" w:hAnsiTheme="minorHAnsi"/>
          <w:b/>
          <w:lang w:val="bs-Latn-BA"/>
        </w:rPr>
        <w:t xml:space="preserve">    </w:t>
      </w:r>
      <w:r w:rsidR="00E64295">
        <w:rPr>
          <w:rFonts w:asciiTheme="minorHAnsi" w:hAnsiTheme="minorHAnsi"/>
          <w:b/>
          <w:lang w:val="bs-Latn-BA"/>
        </w:rPr>
        <w:t xml:space="preserve">   </w:t>
      </w:r>
      <w:r w:rsidR="000E508E" w:rsidRPr="00B179CD">
        <w:rPr>
          <w:rFonts w:asciiTheme="minorHAnsi" w:hAnsiTheme="minorHAnsi"/>
          <w:b/>
          <w:lang w:val="bs-Latn-BA"/>
        </w:rPr>
        <w:t>12</w:t>
      </w:r>
      <w:r w:rsidR="00482654" w:rsidRPr="00B179CD">
        <w:rPr>
          <w:rFonts w:asciiTheme="minorHAnsi" w:hAnsiTheme="minorHAnsi"/>
          <w:b/>
          <w:lang w:val="bs-Latn-BA"/>
        </w:rPr>
        <w:t xml:space="preserve">. Informacije </w:t>
      </w:r>
      <w:r w:rsidR="00AE2B9D" w:rsidRPr="00B179CD">
        <w:rPr>
          <w:rFonts w:asciiTheme="minorHAnsi" w:hAnsiTheme="minorHAnsi"/>
          <w:b/>
          <w:lang w:val="bs-Latn-BA"/>
        </w:rPr>
        <w:t>o zaštiti prava dobavljača</w:t>
      </w:r>
    </w:p>
    <w:p w:rsidR="00D74658" w:rsidRPr="00B179CD" w:rsidRDefault="00D74658" w:rsidP="00D74658">
      <w:pPr>
        <w:autoSpaceDE w:val="0"/>
        <w:autoSpaceDN w:val="0"/>
        <w:adjustRightInd w:val="0"/>
        <w:ind w:left="-540" w:right="-716"/>
        <w:jc w:val="both"/>
        <w:rPr>
          <w:rFonts w:asciiTheme="minorHAnsi" w:hAnsiTheme="minorHAnsi"/>
          <w:b/>
          <w:lang w:val="bs-Latn-BA"/>
        </w:rPr>
      </w:pPr>
    </w:p>
    <w:p w:rsidR="00A52352" w:rsidRPr="00B179CD" w:rsidRDefault="00482654" w:rsidP="00D043A9">
      <w:pPr>
        <w:autoSpaceDE w:val="0"/>
        <w:autoSpaceDN w:val="0"/>
        <w:adjustRightInd w:val="0"/>
        <w:ind w:left="180" w:right="-716"/>
        <w:jc w:val="both"/>
        <w:rPr>
          <w:rFonts w:asciiTheme="minorHAnsi" w:hAnsiTheme="minorHAnsi"/>
          <w:lang w:val="bs-Latn-BA"/>
        </w:rPr>
      </w:pPr>
      <w:r w:rsidRPr="00B179CD">
        <w:rPr>
          <w:rFonts w:asciiTheme="minorHAnsi" w:hAnsiTheme="minorHAnsi"/>
          <w:lang w:val="bs-Latn-BA"/>
        </w:rPr>
        <w:t>U slučaju da je ugovorni organ u toku postupka javne nabavke izvršio</w:t>
      </w:r>
      <w:r w:rsidR="00A7727F" w:rsidRPr="00B179CD">
        <w:rPr>
          <w:rFonts w:asciiTheme="minorHAnsi" w:hAnsiTheme="minorHAnsi"/>
          <w:lang w:val="bs-Latn-BA"/>
        </w:rPr>
        <w:t xml:space="preserve"> </w:t>
      </w:r>
      <w:r w:rsidRPr="00B179CD">
        <w:rPr>
          <w:rFonts w:asciiTheme="minorHAnsi" w:hAnsiTheme="minorHAnsi"/>
          <w:lang w:val="bs-Latn-BA"/>
        </w:rPr>
        <w:t>povredu odredbi Z</w:t>
      </w:r>
      <w:r w:rsidR="00813AF1" w:rsidRPr="00B179CD">
        <w:rPr>
          <w:rFonts w:asciiTheme="minorHAnsi" w:hAnsiTheme="minorHAnsi"/>
          <w:lang w:val="bs-Latn-BA"/>
        </w:rPr>
        <w:t>JN</w:t>
      </w:r>
      <w:r w:rsidRPr="00B179CD">
        <w:rPr>
          <w:rFonts w:asciiTheme="minorHAnsi" w:hAnsiTheme="minorHAnsi"/>
          <w:lang w:val="bs-Latn-BA"/>
        </w:rPr>
        <w:t xml:space="preserve"> ili podzakonskih akata, </w:t>
      </w:r>
      <w:r w:rsidR="00916F4B" w:rsidRPr="00B179CD">
        <w:rPr>
          <w:rFonts w:asciiTheme="minorHAnsi" w:hAnsiTheme="minorHAnsi"/>
          <w:lang w:val="bs-Latn-BA"/>
        </w:rPr>
        <w:t>nezadovoljni ponuđač ima</w:t>
      </w:r>
      <w:r w:rsidRPr="00B179CD">
        <w:rPr>
          <w:rFonts w:asciiTheme="minorHAnsi" w:hAnsiTheme="minorHAnsi"/>
          <w:lang w:val="bs-Latn-BA"/>
        </w:rPr>
        <w:t xml:space="preserve"> pravo uložiti </w:t>
      </w:r>
      <w:r w:rsidR="00097F7B" w:rsidRPr="00B179CD">
        <w:rPr>
          <w:rFonts w:asciiTheme="minorHAnsi" w:hAnsiTheme="minorHAnsi"/>
          <w:lang w:val="bs-Latn-BA"/>
        </w:rPr>
        <w:t>žalbu</w:t>
      </w:r>
      <w:r w:rsidRPr="00B179CD">
        <w:rPr>
          <w:rFonts w:asciiTheme="minorHAnsi" w:hAnsiTheme="minorHAnsi"/>
          <w:lang w:val="bs-Latn-BA"/>
        </w:rPr>
        <w:t xml:space="preserve"> ugovornom organu</w:t>
      </w:r>
      <w:r w:rsidR="00097F7B" w:rsidRPr="00B179CD">
        <w:rPr>
          <w:rFonts w:asciiTheme="minorHAnsi" w:hAnsiTheme="minorHAnsi"/>
          <w:lang w:val="bs-Latn-BA"/>
        </w:rPr>
        <w:t>,</w:t>
      </w:r>
      <w:r w:rsidRPr="00B179CD">
        <w:rPr>
          <w:rFonts w:asciiTheme="minorHAnsi" w:hAnsiTheme="minorHAnsi"/>
          <w:lang w:val="bs-Latn-BA"/>
        </w:rPr>
        <w:t xml:space="preserve"> </w:t>
      </w:r>
      <w:r w:rsidR="00097F7B" w:rsidRPr="00B179CD">
        <w:rPr>
          <w:rFonts w:asciiTheme="minorHAnsi" w:hAnsiTheme="minorHAnsi"/>
          <w:lang w:val="bs-Latn-BA"/>
        </w:rPr>
        <w:t>na način i u rokovima propisanim članom 99. i 101. Z</w:t>
      </w:r>
      <w:r w:rsidR="00813AF1" w:rsidRPr="00B179CD">
        <w:rPr>
          <w:rFonts w:asciiTheme="minorHAnsi" w:hAnsiTheme="minorHAnsi"/>
          <w:lang w:val="bs-Latn-BA"/>
        </w:rPr>
        <w:t>JN</w:t>
      </w:r>
      <w:r w:rsidRPr="00B179CD">
        <w:rPr>
          <w:rFonts w:asciiTheme="minorHAnsi" w:hAnsiTheme="minorHAnsi"/>
          <w:lang w:val="bs-Latn-BA"/>
        </w:rPr>
        <w:t xml:space="preserve">. </w:t>
      </w:r>
    </w:p>
    <w:p w:rsidR="00C04F37" w:rsidRPr="00B179CD" w:rsidRDefault="00A52352" w:rsidP="00D043A9">
      <w:pPr>
        <w:autoSpaceDE w:val="0"/>
        <w:autoSpaceDN w:val="0"/>
        <w:adjustRightInd w:val="0"/>
        <w:ind w:left="180" w:right="-716"/>
        <w:jc w:val="both"/>
        <w:rPr>
          <w:rFonts w:asciiTheme="minorHAnsi" w:hAnsiTheme="minorHAnsi"/>
          <w:lang w:val="bs-Latn-BA"/>
        </w:rPr>
      </w:pPr>
      <w:r w:rsidRPr="00B179CD">
        <w:rPr>
          <w:rFonts w:asciiTheme="minorHAnsi" w:hAnsiTheme="minorHAnsi"/>
          <w:lang w:val="bs-Latn-BA"/>
        </w:rPr>
        <w:t>Za sve što nije predviđeno ovim konkurentskim zahtjevom, primjenjuju se direktno odredbe Zakona o javnim nabavkama BiH i podzakonskih akata.</w:t>
      </w:r>
    </w:p>
    <w:p w:rsidR="00596C15" w:rsidRPr="00B179CD" w:rsidRDefault="00596C15" w:rsidP="00F13D7F">
      <w:pPr>
        <w:autoSpaceDE w:val="0"/>
        <w:autoSpaceDN w:val="0"/>
        <w:adjustRightInd w:val="0"/>
        <w:ind w:right="-716"/>
        <w:jc w:val="both"/>
        <w:rPr>
          <w:rFonts w:asciiTheme="minorHAnsi" w:hAnsiTheme="minorHAnsi"/>
          <w:lang w:val="bs-Latn-BA"/>
        </w:rPr>
      </w:pPr>
    </w:p>
    <w:p w:rsidR="00EC7CFD" w:rsidRDefault="00EC7CFD" w:rsidP="00916F4B">
      <w:pPr>
        <w:autoSpaceDE w:val="0"/>
        <w:autoSpaceDN w:val="0"/>
        <w:adjustRightInd w:val="0"/>
        <w:ind w:left="426" w:right="-716"/>
        <w:jc w:val="both"/>
        <w:rPr>
          <w:rFonts w:asciiTheme="minorHAnsi" w:hAnsiTheme="minorHAnsi"/>
          <w:lang w:val="bs-Latn-BA"/>
        </w:rPr>
      </w:pPr>
    </w:p>
    <w:p w:rsidR="00020E22" w:rsidRDefault="00020E22" w:rsidP="00916F4B">
      <w:pPr>
        <w:autoSpaceDE w:val="0"/>
        <w:autoSpaceDN w:val="0"/>
        <w:adjustRightInd w:val="0"/>
        <w:ind w:left="426" w:right="-716"/>
        <w:jc w:val="both"/>
        <w:rPr>
          <w:rFonts w:asciiTheme="minorHAnsi" w:hAnsiTheme="minorHAnsi"/>
          <w:lang w:val="bs-Latn-BA"/>
        </w:rPr>
      </w:pPr>
    </w:p>
    <w:p w:rsidR="00020E22" w:rsidRDefault="00020E22" w:rsidP="00916F4B">
      <w:pPr>
        <w:autoSpaceDE w:val="0"/>
        <w:autoSpaceDN w:val="0"/>
        <w:adjustRightInd w:val="0"/>
        <w:ind w:left="426" w:right="-716"/>
        <w:jc w:val="both"/>
        <w:rPr>
          <w:rFonts w:asciiTheme="minorHAnsi" w:hAnsiTheme="minorHAnsi"/>
          <w:lang w:val="bs-Latn-BA"/>
        </w:rPr>
      </w:pPr>
    </w:p>
    <w:p w:rsidR="00A75BE4" w:rsidRDefault="00A75BE4" w:rsidP="00916F4B">
      <w:pPr>
        <w:autoSpaceDE w:val="0"/>
        <w:autoSpaceDN w:val="0"/>
        <w:adjustRightInd w:val="0"/>
        <w:ind w:left="426" w:right="-716"/>
        <w:jc w:val="both"/>
        <w:rPr>
          <w:rFonts w:asciiTheme="minorHAnsi" w:hAnsiTheme="minorHAnsi"/>
          <w:lang w:val="bs-Latn-BA"/>
        </w:rPr>
      </w:pPr>
    </w:p>
    <w:p w:rsidR="00A75BE4" w:rsidRDefault="00A75BE4" w:rsidP="00916F4B">
      <w:pPr>
        <w:autoSpaceDE w:val="0"/>
        <w:autoSpaceDN w:val="0"/>
        <w:adjustRightInd w:val="0"/>
        <w:ind w:left="426" w:right="-716"/>
        <w:jc w:val="both"/>
        <w:rPr>
          <w:rFonts w:asciiTheme="minorHAnsi" w:hAnsiTheme="minorHAnsi"/>
          <w:lang w:val="bs-Latn-BA"/>
        </w:rPr>
      </w:pPr>
    </w:p>
    <w:p w:rsidR="00A75BE4" w:rsidRDefault="00A75BE4" w:rsidP="00916F4B">
      <w:pPr>
        <w:autoSpaceDE w:val="0"/>
        <w:autoSpaceDN w:val="0"/>
        <w:adjustRightInd w:val="0"/>
        <w:ind w:left="426" w:right="-716"/>
        <w:jc w:val="both"/>
        <w:rPr>
          <w:rFonts w:asciiTheme="minorHAnsi" w:hAnsiTheme="minorHAnsi"/>
          <w:lang w:val="bs-Latn-BA"/>
        </w:rPr>
      </w:pPr>
    </w:p>
    <w:p w:rsidR="00020E22" w:rsidRPr="00B179CD" w:rsidRDefault="00020E22" w:rsidP="00916F4B">
      <w:pPr>
        <w:autoSpaceDE w:val="0"/>
        <w:autoSpaceDN w:val="0"/>
        <w:adjustRightInd w:val="0"/>
        <w:ind w:left="426" w:right="-716"/>
        <w:jc w:val="both"/>
        <w:rPr>
          <w:rFonts w:asciiTheme="minorHAnsi" w:hAnsiTheme="minorHAnsi"/>
          <w:lang w:val="bs-Latn-BA"/>
        </w:rPr>
      </w:pPr>
    </w:p>
    <w:p w:rsidR="00833C0D" w:rsidRPr="00B179CD" w:rsidRDefault="00624059" w:rsidP="00EC7CFD">
      <w:pPr>
        <w:autoSpaceDE w:val="0"/>
        <w:autoSpaceDN w:val="0"/>
        <w:adjustRightInd w:val="0"/>
        <w:ind w:left="142" w:right="-716"/>
        <w:jc w:val="both"/>
        <w:rPr>
          <w:rFonts w:asciiTheme="minorHAnsi" w:hAnsiTheme="minorHAnsi"/>
          <w:lang w:val="bs-Latn-BA"/>
        </w:rPr>
      </w:pPr>
      <w:r w:rsidRPr="00B179CD">
        <w:rPr>
          <w:rFonts w:asciiTheme="minorHAnsi" w:hAnsiTheme="minorHAnsi"/>
          <w:lang w:val="bs-Latn-BA"/>
        </w:rPr>
        <w:t>Aneksi</w:t>
      </w:r>
      <w:r w:rsidR="00833C0D" w:rsidRPr="00B179CD">
        <w:rPr>
          <w:rFonts w:asciiTheme="minorHAnsi" w:hAnsiTheme="minorHAnsi"/>
          <w:lang w:val="bs-Latn-BA"/>
        </w:rPr>
        <w:t>:</w:t>
      </w:r>
    </w:p>
    <w:p w:rsidR="00624059" w:rsidRPr="00B179CD" w:rsidRDefault="00624059" w:rsidP="00916F4B">
      <w:pPr>
        <w:ind w:left="426" w:right="-716" w:hanging="284"/>
        <w:jc w:val="both"/>
        <w:rPr>
          <w:rFonts w:asciiTheme="minorHAnsi" w:hAnsiTheme="minorHAnsi"/>
        </w:rPr>
      </w:pPr>
      <w:r w:rsidRPr="00B179CD">
        <w:rPr>
          <w:rFonts w:asciiTheme="minorHAnsi" w:hAnsiTheme="minorHAnsi"/>
        </w:rPr>
        <w:t xml:space="preserve">Aneks </w:t>
      </w:r>
      <w:r w:rsidR="004F10E2" w:rsidRPr="00B179CD">
        <w:rPr>
          <w:rFonts w:asciiTheme="minorHAnsi" w:hAnsiTheme="minorHAnsi"/>
        </w:rPr>
        <w:t>1</w:t>
      </w:r>
      <w:r w:rsidR="00EC7CFD" w:rsidRPr="00B179CD">
        <w:rPr>
          <w:rFonts w:asciiTheme="minorHAnsi" w:hAnsiTheme="minorHAnsi"/>
        </w:rPr>
        <w:t xml:space="preserve"> - </w:t>
      </w:r>
      <w:r w:rsidRPr="00B179CD">
        <w:rPr>
          <w:rFonts w:asciiTheme="minorHAnsi" w:hAnsiTheme="minorHAnsi"/>
        </w:rPr>
        <w:t>Obrazac za ponudu</w:t>
      </w:r>
    </w:p>
    <w:p w:rsidR="00A52352" w:rsidRPr="00B179CD" w:rsidRDefault="00624059" w:rsidP="00916F4B">
      <w:pPr>
        <w:ind w:left="426" w:right="-716" w:hanging="284"/>
        <w:jc w:val="both"/>
        <w:rPr>
          <w:rFonts w:asciiTheme="minorHAnsi" w:hAnsiTheme="minorHAnsi"/>
        </w:rPr>
      </w:pPr>
      <w:r w:rsidRPr="00B179CD">
        <w:rPr>
          <w:rFonts w:asciiTheme="minorHAnsi" w:hAnsiTheme="minorHAnsi"/>
        </w:rPr>
        <w:t>Aneks</w:t>
      </w:r>
      <w:r w:rsidR="004F10E2" w:rsidRPr="00B179CD">
        <w:rPr>
          <w:rFonts w:asciiTheme="minorHAnsi" w:hAnsiTheme="minorHAnsi"/>
        </w:rPr>
        <w:t xml:space="preserve"> 2</w:t>
      </w:r>
      <w:r w:rsidR="00EC7CFD" w:rsidRPr="00B179CD">
        <w:rPr>
          <w:rFonts w:asciiTheme="minorHAnsi" w:hAnsiTheme="minorHAnsi"/>
        </w:rPr>
        <w:t xml:space="preserve"> - </w:t>
      </w:r>
      <w:r w:rsidRPr="00B179CD">
        <w:rPr>
          <w:rFonts w:asciiTheme="minorHAnsi" w:hAnsiTheme="minorHAnsi"/>
        </w:rPr>
        <w:t>Obrazac za cijenu ponude</w:t>
      </w:r>
      <w:r w:rsidR="00D37B95" w:rsidRPr="00B179CD">
        <w:rPr>
          <w:rFonts w:asciiTheme="minorHAnsi" w:hAnsiTheme="minorHAnsi"/>
        </w:rPr>
        <w:t xml:space="preserve"> </w:t>
      </w:r>
    </w:p>
    <w:p w:rsidR="00624059" w:rsidRPr="00B179CD" w:rsidRDefault="00A52352" w:rsidP="00916F4B">
      <w:pPr>
        <w:ind w:left="426" w:right="-716" w:hanging="284"/>
        <w:jc w:val="both"/>
        <w:rPr>
          <w:rFonts w:asciiTheme="minorHAnsi" w:hAnsiTheme="minorHAnsi"/>
        </w:rPr>
      </w:pPr>
      <w:r w:rsidRPr="00B179CD">
        <w:rPr>
          <w:rFonts w:asciiTheme="minorHAnsi" w:hAnsiTheme="minorHAnsi"/>
        </w:rPr>
        <w:t xml:space="preserve">Aneks </w:t>
      </w:r>
      <w:r w:rsidR="004F10E2" w:rsidRPr="00B179CD">
        <w:rPr>
          <w:rFonts w:asciiTheme="minorHAnsi" w:hAnsiTheme="minorHAnsi"/>
        </w:rPr>
        <w:t>3</w:t>
      </w:r>
      <w:r w:rsidR="00EC7CFD" w:rsidRPr="00B179CD">
        <w:rPr>
          <w:rFonts w:asciiTheme="minorHAnsi" w:hAnsiTheme="minorHAnsi"/>
        </w:rPr>
        <w:t xml:space="preserve"> - </w:t>
      </w:r>
      <w:r w:rsidRPr="00B179CD">
        <w:rPr>
          <w:rFonts w:asciiTheme="minorHAnsi" w:hAnsiTheme="minorHAnsi"/>
        </w:rPr>
        <w:t>Obrazac povjerljivih informacija</w:t>
      </w:r>
      <w:r w:rsidR="00D37B95" w:rsidRPr="00B179CD">
        <w:rPr>
          <w:rFonts w:asciiTheme="minorHAnsi" w:hAnsiTheme="minorHAnsi"/>
        </w:rPr>
        <w:t xml:space="preserve"> </w:t>
      </w:r>
    </w:p>
    <w:p w:rsidR="00833C0D" w:rsidRPr="00B179CD" w:rsidRDefault="00EC7CFD" w:rsidP="00916F4B">
      <w:pPr>
        <w:ind w:left="426" w:right="-716" w:hanging="284"/>
        <w:jc w:val="both"/>
        <w:rPr>
          <w:rFonts w:asciiTheme="minorHAnsi" w:hAnsiTheme="minorHAnsi"/>
        </w:rPr>
      </w:pPr>
      <w:r w:rsidRPr="00B179CD">
        <w:rPr>
          <w:rFonts w:asciiTheme="minorHAnsi" w:hAnsiTheme="minorHAnsi"/>
        </w:rPr>
        <w:t xml:space="preserve">Aneks </w:t>
      </w:r>
      <w:r w:rsidR="004F10E2" w:rsidRPr="00B179CD">
        <w:rPr>
          <w:rFonts w:asciiTheme="minorHAnsi" w:hAnsiTheme="minorHAnsi"/>
        </w:rPr>
        <w:t>4</w:t>
      </w:r>
      <w:r w:rsidRPr="00B179CD">
        <w:rPr>
          <w:rFonts w:asciiTheme="minorHAnsi" w:hAnsiTheme="minorHAnsi"/>
        </w:rPr>
        <w:t xml:space="preserve"> -</w:t>
      </w:r>
      <w:r w:rsidR="00833C0D" w:rsidRPr="00B179CD">
        <w:rPr>
          <w:rFonts w:asciiTheme="minorHAnsi" w:hAnsiTheme="minorHAnsi"/>
        </w:rPr>
        <w:t xml:space="preserve"> Nacrt ugovora</w:t>
      </w:r>
    </w:p>
    <w:p w:rsidR="00624059" w:rsidRPr="00B179CD" w:rsidRDefault="00A52352" w:rsidP="00916F4B">
      <w:pPr>
        <w:ind w:left="426" w:right="-716" w:hanging="284"/>
        <w:jc w:val="both"/>
        <w:rPr>
          <w:rFonts w:asciiTheme="minorHAnsi" w:hAnsiTheme="minorHAnsi"/>
        </w:rPr>
      </w:pPr>
      <w:r w:rsidRPr="00B179CD">
        <w:rPr>
          <w:rFonts w:asciiTheme="minorHAnsi" w:hAnsiTheme="minorHAnsi"/>
        </w:rPr>
        <w:t xml:space="preserve">Aneks </w:t>
      </w:r>
      <w:r w:rsidR="004F10E2" w:rsidRPr="00B179CD">
        <w:rPr>
          <w:rFonts w:asciiTheme="minorHAnsi" w:hAnsiTheme="minorHAnsi"/>
        </w:rPr>
        <w:t>5</w:t>
      </w:r>
      <w:r w:rsidR="00916F4B" w:rsidRPr="00B179CD">
        <w:rPr>
          <w:rFonts w:asciiTheme="minorHAnsi" w:hAnsiTheme="minorHAnsi"/>
        </w:rPr>
        <w:t xml:space="preserve"> - </w:t>
      </w:r>
      <w:r w:rsidR="00624059" w:rsidRPr="00B179CD">
        <w:rPr>
          <w:rFonts w:asciiTheme="minorHAnsi" w:hAnsiTheme="minorHAnsi"/>
        </w:rPr>
        <w:t>Izjava o ispunjavanju uslova iz člana 45. Z</w:t>
      </w:r>
      <w:r w:rsidR="000B37AD" w:rsidRPr="00B179CD">
        <w:rPr>
          <w:rFonts w:asciiTheme="minorHAnsi" w:hAnsiTheme="minorHAnsi"/>
        </w:rPr>
        <w:t>JN</w:t>
      </w:r>
    </w:p>
    <w:p w:rsidR="002473C8" w:rsidRPr="00B179CD" w:rsidRDefault="002473C8" w:rsidP="002473C8">
      <w:pPr>
        <w:ind w:left="426" w:right="-716" w:hanging="284"/>
        <w:jc w:val="both"/>
        <w:rPr>
          <w:rFonts w:asciiTheme="minorHAnsi" w:hAnsiTheme="minorHAnsi"/>
        </w:rPr>
      </w:pPr>
      <w:r w:rsidRPr="00B179CD">
        <w:rPr>
          <w:rFonts w:asciiTheme="minorHAnsi" w:hAnsiTheme="minorHAnsi"/>
        </w:rPr>
        <w:t>Aneks 6 - Izjava o ispunjavanju uslova iz člana 47. ZJN</w:t>
      </w:r>
    </w:p>
    <w:p w:rsidR="00624059" w:rsidRPr="00B179CD" w:rsidRDefault="00624059" w:rsidP="00916F4B">
      <w:pPr>
        <w:ind w:left="426" w:right="-716" w:hanging="284"/>
        <w:jc w:val="both"/>
        <w:rPr>
          <w:rFonts w:asciiTheme="minorHAnsi" w:hAnsiTheme="minorHAnsi"/>
        </w:rPr>
      </w:pPr>
      <w:r w:rsidRPr="00B179CD">
        <w:rPr>
          <w:rFonts w:asciiTheme="minorHAnsi" w:hAnsiTheme="minorHAnsi"/>
        </w:rPr>
        <w:t>Ane</w:t>
      </w:r>
      <w:r w:rsidR="00A52352" w:rsidRPr="00B179CD">
        <w:rPr>
          <w:rFonts w:asciiTheme="minorHAnsi" w:hAnsiTheme="minorHAnsi"/>
        </w:rPr>
        <w:t xml:space="preserve">ks </w:t>
      </w:r>
      <w:r w:rsidR="004F10E2" w:rsidRPr="00B179CD">
        <w:rPr>
          <w:rFonts w:asciiTheme="minorHAnsi" w:hAnsiTheme="minorHAnsi"/>
        </w:rPr>
        <w:t>7</w:t>
      </w:r>
      <w:r w:rsidR="00916F4B" w:rsidRPr="00B179CD">
        <w:rPr>
          <w:rFonts w:asciiTheme="minorHAnsi" w:hAnsiTheme="minorHAnsi"/>
        </w:rPr>
        <w:t xml:space="preserve"> - </w:t>
      </w:r>
      <w:r w:rsidR="00D37B95" w:rsidRPr="00B179CD">
        <w:rPr>
          <w:rFonts w:asciiTheme="minorHAnsi" w:hAnsiTheme="minorHAnsi"/>
        </w:rPr>
        <w:t>Izjava o ispunjavanju uslova iz člana 50. Z</w:t>
      </w:r>
      <w:r w:rsidR="000B37AD" w:rsidRPr="00B179CD">
        <w:rPr>
          <w:rFonts w:asciiTheme="minorHAnsi" w:hAnsiTheme="minorHAnsi"/>
        </w:rPr>
        <w:t>JN</w:t>
      </w:r>
    </w:p>
    <w:p w:rsidR="006E7178" w:rsidRDefault="007D29B2" w:rsidP="00916F4B">
      <w:pPr>
        <w:ind w:left="426" w:right="-716" w:hanging="284"/>
        <w:jc w:val="both"/>
        <w:rPr>
          <w:rFonts w:asciiTheme="minorHAnsi" w:hAnsiTheme="minorHAnsi"/>
        </w:rPr>
      </w:pPr>
      <w:r w:rsidRPr="00B179CD">
        <w:rPr>
          <w:rFonts w:asciiTheme="minorHAnsi" w:hAnsiTheme="minorHAnsi"/>
        </w:rPr>
        <w:t xml:space="preserve">Aneks </w:t>
      </w:r>
      <w:r w:rsidR="004F10E2" w:rsidRPr="00B179CD">
        <w:rPr>
          <w:rFonts w:asciiTheme="minorHAnsi" w:hAnsiTheme="minorHAnsi"/>
        </w:rPr>
        <w:t>8</w:t>
      </w:r>
      <w:r w:rsidR="00916F4B" w:rsidRPr="00B179CD">
        <w:rPr>
          <w:rFonts w:asciiTheme="minorHAnsi" w:hAnsiTheme="minorHAnsi"/>
        </w:rPr>
        <w:t xml:space="preserve"> -</w:t>
      </w:r>
      <w:r w:rsidR="00874794" w:rsidRPr="00B179CD">
        <w:rPr>
          <w:rFonts w:asciiTheme="minorHAnsi" w:hAnsiTheme="minorHAnsi"/>
        </w:rPr>
        <w:t xml:space="preserve"> Izjava o sukobu interesa iz člana 52. Z</w:t>
      </w:r>
      <w:r w:rsidR="00EC7CFD" w:rsidRPr="00B179CD">
        <w:rPr>
          <w:rFonts w:asciiTheme="minorHAnsi" w:hAnsiTheme="minorHAnsi"/>
        </w:rPr>
        <w:t>J</w:t>
      </w:r>
      <w:r w:rsidR="004F10E2" w:rsidRPr="00B179CD">
        <w:rPr>
          <w:rFonts w:asciiTheme="minorHAnsi" w:hAnsiTheme="minorHAnsi"/>
        </w:rPr>
        <w:t>N</w:t>
      </w:r>
    </w:p>
    <w:p w:rsidR="00473091" w:rsidRDefault="00473091" w:rsidP="006E7178">
      <w:pPr>
        <w:rPr>
          <w:rFonts w:asciiTheme="minorHAnsi" w:hAnsiTheme="minorHAnsi"/>
          <w:lang w:val="bs-Latn-BA"/>
        </w:rPr>
      </w:pPr>
    </w:p>
    <w:p w:rsidR="00F13D7F" w:rsidRPr="00B179CD" w:rsidRDefault="00F13D7F"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Default="006E7178"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E54A9F" w:rsidRDefault="00E54A9F" w:rsidP="006E7178">
      <w:pPr>
        <w:rPr>
          <w:rFonts w:asciiTheme="minorHAnsi" w:hAnsiTheme="minorHAnsi"/>
          <w:lang w:val="bs-Latn-BA"/>
        </w:rPr>
      </w:pPr>
    </w:p>
    <w:p w:rsidR="00E54A9F" w:rsidRDefault="00E54A9F" w:rsidP="006E7178">
      <w:pPr>
        <w:rPr>
          <w:rFonts w:asciiTheme="minorHAnsi" w:hAnsiTheme="minorHAnsi"/>
          <w:lang w:val="bs-Latn-BA"/>
        </w:rPr>
      </w:pPr>
    </w:p>
    <w:p w:rsidR="00E54A9F" w:rsidRDefault="00E54A9F" w:rsidP="006E7178">
      <w:pPr>
        <w:rPr>
          <w:rFonts w:asciiTheme="minorHAnsi" w:hAnsiTheme="minorHAnsi"/>
          <w:lang w:val="bs-Latn-BA"/>
        </w:rPr>
      </w:pPr>
    </w:p>
    <w:p w:rsidR="00E54A9F" w:rsidRDefault="00E54A9F"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590557" w:rsidRDefault="00590557" w:rsidP="006E7178">
      <w:pPr>
        <w:rPr>
          <w:rFonts w:asciiTheme="minorHAnsi" w:hAnsiTheme="minorHAnsi"/>
          <w:lang w:val="bs-Latn-BA"/>
        </w:rPr>
      </w:pPr>
    </w:p>
    <w:p w:rsidR="00F641B1" w:rsidRDefault="00F641B1" w:rsidP="006E7178">
      <w:pPr>
        <w:rPr>
          <w:rFonts w:asciiTheme="minorHAnsi" w:hAnsiTheme="minorHAnsi"/>
          <w:lang w:val="bs-Latn-BA"/>
        </w:rPr>
      </w:pPr>
    </w:p>
    <w:p w:rsidR="00590557" w:rsidRPr="00B179CD" w:rsidRDefault="00590557" w:rsidP="006E7178">
      <w:pPr>
        <w:rPr>
          <w:rFonts w:asciiTheme="minorHAnsi" w:hAnsiTheme="minorHAnsi"/>
          <w:lang w:val="bs-Latn-BA"/>
        </w:rPr>
      </w:pPr>
    </w:p>
    <w:p w:rsidR="006E7178" w:rsidRPr="00B179CD" w:rsidRDefault="006E7178" w:rsidP="006E7178">
      <w:pPr>
        <w:pStyle w:val="Default"/>
        <w:jc w:val="center"/>
        <w:rPr>
          <w:rFonts w:asciiTheme="minorHAnsi" w:hAnsiTheme="minorHAnsi"/>
          <w:b/>
          <w:bCs/>
        </w:rPr>
      </w:pPr>
      <w:r w:rsidRPr="00B179CD">
        <w:rPr>
          <w:rFonts w:asciiTheme="minorHAnsi" w:hAnsiTheme="minorHAnsi"/>
          <w:b/>
          <w:bCs/>
        </w:rPr>
        <w:t xml:space="preserve">                                                 </w:t>
      </w:r>
      <w:r w:rsidR="00C9078A" w:rsidRPr="00B179CD">
        <w:rPr>
          <w:rFonts w:asciiTheme="minorHAnsi" w:hAnsiTheme="minorHAnsi"/>
          <w:b/>
          <w:bCs/>
        </w:rPr>
        <w:t xml:space="preserve">                                   </w:t>
      </w:r>
      <w:r w:rsidR="00C9078A" w:rsidRPr="00B179CD">
        <w:rPr>
          <w:rFonts w:asciiTheme="minorHAnsi" w:hAnsiTheme="minorHAnsi"/>
          <w:b/>
          <w:bCs/>
        </w:rPr>
        <w:tab/>
      </w:r>
      <w:r w:rsidR="00C9078A" w:rsidRPr="00B179CD">
        <w:rPr>
          <w:rFonts w:asciiTheme="minorHAnsi" w:hAnsiTheme="minorHAnsi"/>
          <w:b/>
          <w:bCs/>
        </w:rPr>
        <w:tab/>
      </w:r>
      <w:r w:rsidR="00C9078A" w:rsidRPr="00B179CD">
        <w:rPr>
          <w:rFonts w:asciiTheme="minorHAnsi" w:hAnsiTheme="minorHAnsi"/>
          <w:b/>
          <w:bCs/>
        </w:rPr>
        <w:tab/>
      </w:r>
      <w:r w:rsidR="00C9078A" w:rsidRPr="00B179CD">
        <w:rPr>
          <w:rFonts w:asciiTheme="minorHAnsi" w:hAnsiTheme="minorHAnsi"/>
          <w:b/>
          <w:bCs/>
        </w:rPr>
        <w:tab/>
      </w:r>
      <w:r w:rsidRPr="00B179CD">
        <w:rPr>
          <w:rFonts w:asciiTheme="minorHAnsi" w:hAnsiTheme="minorHAnsi"/>
          <w:b/>
          <w:bCs/>
        </w:rPr>
        <w:t xml:space="preserve">  Aneks 1</w:t>
      </w:r>
    </w:p>
    <w:p w:rsidR="006E7178" w:rsidRPr="00B179CD" w:rsidRDefault="006E7178" w:rsidP="006E7178">
      <w:pPr>
        <w:pStyle w:val="Default"/>
        <w:jc w:val="center"/>
        <w:rPr>
          <w:rFonts w:asciiTheme="minorHAnsi" w:hAnsiTheme="minorHAnsi"/>
          <w:b/>
          <w:bCs/>
        </w:rPr>
      </w:pPr>
    </w:p>
    <w:p w:rsidR="006E7178" w:rsidRPr="00B179CD" w:rsidRDefault="006E7178" w:rsidP="006E7178">
      <w:pPr>
        <w:pStyle w:val="Default"/>
        <w:jc w:val="center"/>
        <w:rPr>
          <w:rFonts w:asciiTheme="minorHAnsi" w:hAnsiTheme="minorHAnsi"/>
          <w:b/>
          <w:bCs/>
        </w:rPr>
      </w:pPr>
      <w:r w:rsidRPr="00B179CD">
        <w:rPr>
          <w:rFonts w:asciiTheme="minorHAnsi" w:hAnsiTheme="minorHAnsi"/>
          <w:b/>
          <w:bCs/>
        </w:rPr>
        <w:t>OBRAZAC ZA DOSTAVLJANJE PONUDE</w:t>
      </w:r>
    </w:p>
    <w:p w:rsidR="006E7178" w:rsidRPr="00B179CD" w:rsidRDefault="006E7178" w:rsidP="006E7178">
      <w:pPr>
        <w:pStyle w:val="Default"/>
        <w:rPr>
          <w:rFonts w:asciiTheme="minorHAnsi" w:hAnsiTheme="minorHAnsi"/>
        </w:rPr>
      </w:pPr>
    </w:p>
    <w:p w:rsidR="006E7178" w:rsidRPr="00B179CD" w:rsidRDefault="00590557" w:rsidP="006E7178">
      <w:pPr>
        <w:pStyle w:val="Default"/>
        <w:spacing w:line="480" w:lineRule="auto"/>
        <w:rPr>
          <w:rFonts w:asciiTheme="minorHAnsi" w:hAnsiTheme="minorHAnsi"/>
        </w:rPr>
      </w:pPr>
      <w:r>
        <w:rPr>
          <w:rFonts w:asciiTheme="minorHAnsi" w:hAnsiTheme="minorHAnsi"/>
        </w:rPr>
        <w:t xml:space="preserve">Broj nabavke : </w:t>
      </w:r>
      <w:r w:rsidRPr="00F641B1">
        <w:rPr>
          <w:rFonts w:asciiTheme="minorHAnsi" w:hAnsiTheme="minorHAnsi"/>
          <w:b/>
        </w:rPr>
        <w:t>KZ-11/18</w:t>
      </w:r>
      <w:r w:rsidR="006E7178" w:rsidRPr="00B179CD">
        <w:rPr>
          <w:rFonts w:asciiTheme="minorHAnsi" w:hAnsiTheme="minorHAnsi"/>
        </w:rPr>
        <w:t xml:space="preserve"> </w:t>
      </w:r>
    </w:p>
    <w:p w:rsidR="006E7178" w:rsidRPr="00B179CD" w:rsidRDefault="006E7178" w:rsidP="006E7178">
      <w:pPr>
        <w:pStyle w:val="Default"/>
        <w:spacing w:line="480" w:lineRule="auto"/>
        <w:rPr>
          <w:rFonts w:asciiTheme="minorHAnsi" w:hAnsiTheme="minorHAnsi"/>
        </w:rPr>
      </w:pPr>
      <w:r w:rsidRPr="00B179CD">
        <w:rPr>
          <w:rFonts w:asciiTheme="minorHAnsi" w:hAnsiTheme="minorHAnsi"/>
        </w:rPr>
        <w:t xml:space="preserve">Broj obavještenja sa Portala JN....................................... </w:t>
      </w:r>
    </w:p>
    <w:p w:rsidR="006E7178" w:rsidRPr="00B179CD" w:rsidRDefault="006E7178" w:rsidP="006E7178">
      <w:pPr>
        <w:pStyle w:val="Default"/>
        <w:rPr>
          <w:rFonts w:asciiTheme="minorHAnsi" w:hAnsiTheme="minorHAnsi"/>
        </w:rPr>
      </w:pPr>
      <w:r w:rsidRPr="00B179CD">
        <w:rPr>
          <w:rFonts w:asciiTheme="minorHAnsi" w:hAnsiTheme="minorHAnsi"/>
        </w:rPr>
        <w:t xml:space="preserve">UGOVORNI ORGAN </w:t>
      </w:r>
    </w:p>
    <w:p w:rsidR="006E7178" w:rsidRPr="00B179CD" w:rsidRDefault="006E7178" w:rsidP="006E7178">
      <w:pPr>
        <w:pStyle w:val="Default"/>
        <w:rPr>
          <w:rFonts w:asciiTheme="minorHAnsi" w:hAnsiTheme="minorHAnsi"/>
        </w:rPr>
      </w:pPr>
      <w:r w:rsidRPr="00B179CD">
        <w:rPr>
          <w:rFonts w:asciiTheme="minorHAnsi" w:hAnsiTheme="minorHAnsi"/>
        </w:rPr>
        <w:t xml:space="preserve">JAVNA USTANOVA DOM ZDRAVLJA KANTONA SARAJEVO </w:t>
      </w:r>
    </w:p>
    <w:p w:rsidR="006E7178" w:rsidRPr="00B179CD" w:rsidRDefault="006E7178" w:rsidP="006E7178">
      <w:pPr>
        <w:pStyle w:val="Default"/>
        <w:rPr>
          <w:rFonts w:asciiTheme="minorHAnsi" w:hAnsiTheme="minorHAnsi"/>
        </w:rPr>
      </w:pPr>
      <w:r w:rsidRPr="00B179CD">
        <w:rPr>
          <w:rFonts w:asciiTheme="minorHAnsi" w:hAnsiTheme="minorHAnsi"/>
        </w:rPr>
        <w:t xml:space="preserve"> Vrazova 11, 71000 Sarajevo  </w:t>
      </w:r>
    </w:p>
    <w:p w:rsidR="006E7178" w:rsidRPr="00B179CD" w:rsidRDefault="006E7178" w:rsidP="006E7178">
      <w:pPr>
        <w:pStyle w:val="Default"/>
        <w:rPr>
          <w:rFonts w:asciiTheme="minorHAnsi" w:hAnsiTheme="minorHAnsi"/>
        </w:rPr>
      </w:pPr>
    </w:p>
    <w:p w:rsidR="006E7178" w:rsidRPr="00B179CD" w:rsidRDefault="006E7178" w:rsidP="006E7178">
      <w:pPr>
        <w:pStyle w:val="Default"/>
        <w:spacing w:line="360" w:lineRule="auto"/>
        <w:rPr>
          <w:rFonts w:asciiTheme="minorHAnsi" w:hAnsiTheme="minorHAnsi"/>
        </w:rPr>
      </w:pPr>
      <w:r w:rsidRPr="00B179CD">
        <w:rPr>
          <w:rFonts w:asciiTheme="minorHAnsi" w:hAnsiTheme="minorHAnsi"/>
          <w:b/>
          <w:bCs/>
        </w:rPr>
        <w:t>PONUĐAČ*</w:t>
      </w:r>
      <w:r w:rsidRPr="00B179CD">
        <w:rPr>
          <w:rFonts w:asciiTheme="minorHAnsi" w:hAnsiTheme="minorHAnsi"/>
        </w:rPr>
        <w:t xml:space="preserve"> (naziv  i ID broj ponuđača)________________________________ </w:t>
      </w:r>
    </w:p>
    <w:p w:rsidR="006E7178" w:rsidRPr="00B179CD" w:rsidRDefault="006E7178" w:rsidP="006E7178">
      <w:pPr>
        <w:pStyle w:val="Default"/>
        <w:spacing w:line="360" w:lineRule="auto"/>
        <w:rPr>
          <w:rFonts w:asciiTheme="minorHAnsi" w:hAnsiTheme="minorHAnsi"/>
        </w:rPr>
      </w:pPr>
      <w:r w:rsidRPr="00B179CD">
        <w:rPr>
          <w:rFonts w:asciiTheme="minorHAnsi" w:hAnsiTheme="minorHAnsi"/>
        </w:rPr>
        <w:t>Adresa ponuđača:__________________________________________________</w:t>
      </w:r>
    </w:p>
    <w:p w:rsidR="006E7178" w:rsidRPr="00B179CD" w:rsidRDefault="006E7178" w:rsidP="006E7178">
      <w:pPr>
        <w:pStyle w:val="Default"/>
        <w:rPr>
          <w:rFonts w:asciiTheme="minorHAnsi" w:hAnsiTheme="minorHAnsi"/>
        </w:rPr>
      </w:pPr>
    </w:p>
    <w:p w:rsidR="006E7178" w:rsidRPr="00B179CD" w:rsidRDefault="006E7178" w:rsidP="006E7178">
      <w:pPr>
        <w:pStyle w:val="Default"/>
        <w:jc w:val="both"/>
        <w:rPr>
          <w:rFonts w:asciiTheme="minorHAnsi" w:hAnsiTheme="minorHAnsi"/>
        </w:rPr>
      </w:pPr>
      <w:r w:rsidRPr="00B179CD">
        <w:rPr>
          <w:rFonts w:asciiTheme="minorHAnsi" w:hAnsiTheme="minorHAnsi"/>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6E7178" w:rsidRPr="00B179CD" w:rsidRDefault="006E7178" w:rsidP="006E7178">
      <w:pPr>
        <w:pStyle w:val="Default"/>
        <w:rPr>
          <w:rFonts w:asciiTheme="minorHAnsi" w:hAnsiTheme="minorHAnsi"/>
        </w:rPr>
      </w:pPr>
    </w:p>
    <w:p w:rsidR="006E7178" w:rsidRPr="00B179CD" w:rsidRDefault="006E7178" w:rsidP="006E7178">
      <w:pPr>
        <w:pStyle w:val="Default"/>
        <w:rPr>
          <w:rFonts w:asciiTheme="minorHAnsi" w:hAnsiTheme="minorHAnsi"/>
        </w:rPr>
      </w:pPr>
      <w:r w:rsidRPr="00B179CD">
        <w:rPr>
          <w:rFonts w:asciiTheme="minorHAnsi" w:hAnsiTheme="minorHAnsi"/>
        </w:rPr>
        <w:t xml:space="preserve">KONTAKT OSOBA </w:t>
      </w:r>
    </w:p>
    <w:p w:rsidR="006E7178" w:rsidRPr="00B179CD" w:rsidRDefault="006E7178" w:rsidP="006E7178">
      <w:pPr>
        <w:pStyle w:val="Default"/>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4644"/>
      </w:tblGrid>
      <w:tr w:rsidR="006E7178" w:rsidRPr="00B179CD" w:rsidTr="00B179CD">
        <w:trPr>
          <w:trHeight w:val="454"/>
        </w:trPr>
        <w:tc>
          <w:tcPr>
            <w:tcW w:w="3369" w:type="dxa"/>
            <w:shd w:val="clear" w:color="auto" w:fill="D9D9D9"/>
          </w:tcPr>
          <w:p w:rsidR="006E7178" w:rsidRPr="00B179CD" w:rsidRDefault="006E7178" w:rsidP="00B179CD">
            <w:pPr>
              <w:pStyle w:val="Default"/>
              <w:rPr>
                <w:rFonts w:asciiTheme="minorHAnsi" w:hAnsiTheme="minorHAnsi"/>
              </w:rPr>
            </w:pPr>
            <w:r w:rsidRPr="00B179CD">
              <w:rPr>
                <w:rFonts w:asciiTheme="minorHAnsi" w:hAnsiTheme="minorHAnsi"/>
              </w:rPr>
              <w:t xml:space="preserve">Ime i prezime </w:t>
            </w:r>
          </w:p>
        </w:tc>
        <w:tc>
          <w:tcPr>
            <w:tcW w:w="4644" w:type="dxa"/>
          </w:tcPr>
          <w:p w:rsidR="006E7178" w:rsidRPr="00B179CD" w:rsidRDefault="006E7178" w:rsidP="00B179CD">
            <w:pPr>
              <w:pStyle w:val="Default"/>
              <w:rPr>
                <w:rFonts w:asciiTheme="minorHAnsi" w:hAnsiTheme="minorHAnsi"/>
              </w:rPr>
            </w:pPr>
          </w:p>
        </w:tc>
      </w:tr>
      <w:tr w:rsidR="006E7178" w:rsidRPr="00B179CD" w:rsidTr="00B179CD">
        <w:trPr>
          <w:trHeight w:val="454"/>
        </w:trPr>
        <w:tc>
          <w:tcPr>
            <w:tcW w:w="3369" w:type="dxa"/>
            <w:shd w:val="clear" w:color="auto" w:fill="D9D9D9"/>
          </w:tcPr>
          <w:p w:rsidR="006E7178" w:rsidRPr="00B179CD" w:rsidRDefault="006E7178" w:rsidP="00B179CD">
            <w:pPr>
              <w:pStyle w:val="Default"/>
              <w:rPr>
                <w:rFonts w:asciiTheme="minorHAnsi" w:hAnsiTheme="minorHAnsi"/>
              </w:rPr>
            </w:pPr>
            <w:r w:rsidRPr="00B179CD">
              <w:rPr>
                <w:rFonts w:asciiTheme="minorHAnsi" w:hAnsiTheme="minorHAnsi"/>
              </w:rPr>
              <w:t xml:space="preserve">Adresa </w:t>
            </w:r>
          </w:p>
        </w:tc>
        <w:tc>
          <w:tcPr>
            <w:tcW w:w="4644" w:type="dxa"/>
          </w:tcPr>
          <w:p w:rsidR="006E7178" w:rsidRPr="00B179CD" w:rsidRDefault="006E7178" w:rsidP="00B179CD">
            <w:pPr>
              <w:pStyle w:val="Default"/>
              <w:rPr>
                <w:rFonts w:asciiTheme="minorHAnsi" w:hAnsiTheme="minorHAnsi"/>
              </w:rPr>
            </w:pPr>
          </w:p>
        </w:tc>
      </w:tr>
      <w:tr w:rsidR="006E7178" w:rsidRPr="00B179CD" w:rsidTr="00B179CD">
        <w:trPr>
          <w:trHeight w:val="454"/>
        </w:trPr>
        <w:tc>
          <w:tcPr>
            <w:tcW w:w="3369" w:type="dxa"/>
            <w:shd w:val="clear" w:color="auto" w:fill="D9D9D9"/>
          </w:tcPr>
          <w:p w:rsidR="006E7178" w:rsidRPr="00B179CD" w:rsidRDefault="006E7178" w:rsidP="00B179CD">
            <w:pPr>
              <w:pStyle w:val="Default"/>
              <w:rPr>
                <w:rFonts w:asciiTheme="minorHAnsi" w:hAnsiTheme="minorHAnsi"/>
              </w:rPr>
            </w:pPr>
            <w:r w:rsidRPr="00B179CD">
              <w:rPr>
                <w:rFonts w:asciiTheme="minorHAnsi" w:hAnsiTheme="minorHAnsi"/>
              </w:rPr>
              <w:t xml:space="preserve">Telefon </w:t>
            </w:r>
          </w:p>
        </w:tc>
        <w:tc>
          <w:tcPr>
            <w:tcW w:w="4644" w:type="dxa"/>
          </w:tcPr>
          <w:p w:rsidR="006E7178" w:rsidRPr="00B179CD" w:rsidRDefault="006E7178" w:rsidP="00B179CD">
            <w:pPr>
              <w:pStyle w:val="Default"/>
              <w:rPr>
                <w:rFonts w:asciiTheme="minorHAnsi" w:hAnsiTheme="minorHAnsi"/>
              </w:rPr>
            </w:pPr>
          </w:p>
        </w:tc>
      </w:tr>
      <w:tr w:rsidR="006E7178" w:rsidRPr="00B179CD" w:rsidTr="00B179CD">
        <w:trPr>
          <w:trHeight w:val="454"/>
        </w:trPr>
        <w:tc>
          <w:tcPr>
            <w:tcW w:w="3369" w:type="dxa"/>
            <w:shd w:val="clear" w:color="auto" w:fill="D9D9D9"/>
          </w:tcPr>
          <w:p w:rsidR="006E7178" w:rsidRPr="00B179CD" w:rsidRDefault="006E7178" w:rsidP="00B179CD">
            <w:pPr>
              <w:pStyle w:val="Default"/>
              <w:rPr>
                <w:rFonts w:asciiTheme="minorHAnsi" w:hAnsiTheme="minorHAnsi"/>
              </w:rPr>
            </w:pPr>
            <w:r w:rsidRPr="00B179CD">
              <w:rPr>
                <w:rFonts w:asciiTheme="minorHAnsi" w:hAnsiTheme="minorHAnsi"/>
              </w:rPr>
              <w:t xml:space="preserve">Faks </w:t>
            </w:r>
          </w:p>
        </w:tc>
        <w:tc>
          <w:tcPr>
            <w:tcW w:w="4644" w:type="dxa"/>
          </w:tcPr>
          <w:p w:rsidR="006E7178" w:rsidRPr="00B179CD" w:rsidRDefault="006E7178" w:rsidP="00B179CD">
            <w:pPr>
              <w:pStyle w:val="Default"/>
              <w:rPr>
                <w:rFonts w:asciiTheme="minorHAnsi" w:hAnsiTheme="minorHAnsi"/>
              </w:rPr>
            </w:pPr>
          </w:p>
        </w:tc>
      </w:tr>
      <w:tr w:rsidR="006E7178" w:rsidRPr="00B179CD" w:rsidTr="00B179CD">
        <w:trPr>
          <w:trHeight w:val="454"/>
        </w:trPr>
        <w:tc>
          <w:tcPr>
            <w:tcW w:w="3369" w:type="dxa"/>
            <w:shd w:val="clear" w:color="auto" w:fill="D9D9D9"/>
          </w:tcPr>
          <w:p w:rsidR="006E7178" w:rsidRPr="00B179CD" w:rsidRDefault="006E7178" w:rsidP="00B179CD">
            <w:pPr>
              <w:pStyle w:val="Default"/>
              <w:rPr>
                <w:rFonts w:asciiTheme="minorHAnsi" w:hAnsiTheme="minorHAnsi"/>
              </w:rPr>
            </w:pPr>
            <w:r w:rsidRPr="00B179CD">
              <w:rPr>
                <w:rFonts w:asciiTheme="minorHAnsi" w:hAnsiTheme="minorHAnsi"/>
              </w:rPr>
              <w:t xml:space="preserve">E-mail </w:t>
            </w:r>
          </w:p>
        </w:tc>
        <w:tc>
          <w:tcPr>
            <w:tcW w:w="4644" w:type="dxa"/>
          </w:tcPr>
          <w:p w:rsidR="006E7178" w:rsidRPr="00B179CD" w:rsidRDefault="006E7178" w:rsidP="00B179CD">
            <w:pPr>
              <w:pStyle w:val="Default"/>
              <w:rPr>
                <w:rFonts w:asciiTheme="minorHAnsi" w:hAnsiTheme="minorHAnsi"/>
              </w:rPr>
            </w:pPr>
          </w:p>
        </w:tc>
      </w:tr>
    </w:tbl>
    <w:p w:rsidR="006E7178" w:rsidRPr="00B179CD" w:rsidRDefault="006E7178" w:rsidP="006E7178">
      <w:pPr>
        <w:pStyle w:val="Default"/>
        <w:rPr>
          <w:rFonts w:asciiTheme="minorHAnsi" w:hAnsiTheme="minorHAnsi"/>
        </w:rPr>
      </w:pPr>
    </w:p>
    <w:p w:rsidR="006E7178" w:rsidRPr="00B179CD" w:rsidRDefault="006E7178" w:rsidP="006E7178">
      <w:pPr>
        <w:pStyle w:val="Default"/>
        <w:jc w:val="center"/>
        <w:rPr>
          <w:rFonts w:asciiTheme="minorHAnsi" w:hAnsiTheme="minorHAnsi"/>
          <w:b/>
          <w:bCs/>
        </w:rPr>
      </w:pPr>
      <w:r w:rsidRPr="00B179CD">
        <w:rPr>
          <w:rFonts w:asciiTheme="minorHAnsi" w:hAnsiTheme="minorHAnsi"/>
          <w:b/>
          <w:bCs/>
        </w:rPr>
        <w:t>IZJAVA PONUĐAČA*</w:t>
      </w:r>
    </w:p>
    <w:p w:rsidR="006E7178" w:rsidRPr="00B179CD" w:rsidRDefault="006E7178" w:rsidP="006E7178">
      <w:pPr>
        <w:pStyle w:val="Default"/>
        <w:jc w:val="both"/>
        <w:rPr>
          <w:rFonts w:asciiTheme="minorHAnsi" w:hAnsiTheme="minorHAnsi"/>
        </w:rPr>
      </w:pPr>
      <w:r w:rsidRPr="00B179CD">
        <w:rPr>
          <w:rFonts w:asciiTheme="minorHAnsi" w:hAnsiTheme="minorHAnsi"/>
        </w:rPr>
        <w:t xml:space="preserve">*Ukoliko ponudu dostavlja grupa ponuđača, onda Izjavu ponuđača popunjava predstavnik grupe ponuđača. </w:t>
      </w:r>
    </w:p>
    <w:p w:rsidR="006E7178" w:rsidRPr="00B179CD" w:rsidRDefault="006E7178" w:rsidP="006E7178">
      <w:pPr>
        <w:spacing w:line="360" w:lineRule="auto"/>
        <w:jc w:val="both"/>
        <w:rPr>
          <w:rFonts w:asciiTheme="minorHAnsi" w:hAnsiTheme="minorHAnsi"/>
          <w:b/>
          <w:bCs/>
          <w:lang w:val="hr-HR"/>
        </w:rPr>
      </w:pPr>
      <w:r w:rsidRPr="00B179CD">
        <w:rPr>
          <w:rFonts w:asciiTheme="minorHAnsi" w:hAnsiTheme="minorHAnsi"/>
          <w:b/>
          <w:bCs/>
        </w:rPr>
        <w:t>PODUGOVARANJE</w:t>
      </w:r>
      <w:r w:rsidRPr="00B179CD">
        <w:rPr>
          <w:rFonts w:asciiTheme="minorHAnsi" w:hAnsiTheme="minorHAnsi"/>
          <w:b/>
          <w:bCs/>
          <w:lang w:val="hr-HR"/>
        </w:rPr>
        <w:t xml:space="preserve"> (</w:t>
      </w:r>
      <w:r w:rsidRPr="00B179CD">
        <w:rPr>
          <w:rFonts w:asciiTheme="minorHAnsi" w:hAnsiTheme="minorHAnsi"/>
          <w:b/>
          <w:bCs/>
        </w:rPr>
        <w:t>ukoliko</w:t>
      </w:r>
      <w:r w:rsidRPr="00B179CD">
        <w:rPr>
          <w:rFonts w:asciiTheme="minorHAnsi" w:hAnsiTheme="minorHAnsi"/>
          <w:b/>
          <w:bCs/>
          <w:lang w:val="hr-HR"/>
        </w:rPr>
        <w:t xml:space="preserve"> </w:t>
      </w:r>
      <w:r w:rsidRPr="00B179CD">
        <w:rPr>
          <w:rFonts w:asciiTheme="minorHAnsi" w:hAnsiTheme="minorHAnsi"/>
          <w:b/>
          <w:bCs/>
        </w:rPr>
        <w:t>ponu</w:t>
      </w:r>
      <w:r w:rsidRPr="00B179CD">
        <w:rPr>
          <w:rFonts w:asciiTheme="minorHAnsi" w:hAnsiTheme="minorHAnsi"/>
          <w:b/>
          <w:bCs/>
          <w:lang w:val="hr-HR"/>
        </w:rPr>
        <w:t>đ</w:t>
      </w:r>
      <w:r w:rsidRPr="00B179CD">
        <w:rPr>
          <w:rFonts w:asciiTheme="minorHAnsi" w:hAnsiTheme="minorHAnsi"/>
          <w:b/>
          <w:bCs/>
        </w:rPr>
        <w:t>a</w:t>
      </w:r>
      <w:r w:rsidRPr="00B179CD">
        <w:rPr>
          <w:rFonts w:asciiTheme="minorHAnsi" w:hAnsiTheme="minorHAnsi"/>
          <w:b/>
          <w:bCs/>
          <w:lang w:val="hr-HR"/>
        </w:rPr>
        <w:t xml:space="preserve">č </w:t>
      </w:r>
      <w:r w:rsidRPr="00B179CD">
        <w:rPr>
          <w:rFonts w:asciiTheme="minorHAnsi" w:hAnsiTheme="minorHAnsi"/>
          <w:b/>
          <w:bCs/>
        </w:rPr>
        <w:t>ima</w:t>
      </w:r>
      <w:r w:rsidRPr="00B179CD">
        <w:rPr>
          <w:rFonts w:asciiTheme="minorHAnsi" w:hAnsiTheme="minorHAnsi"/>
          <w:b/>
          <w:bCs/>
          <w:lang w:val="hr-HR"/>
        </w:rPr>
        <w:t xml:space="preserve"> </w:t>
      </w:r>
      <w:r w:rsidRPr="00B179CD">
        <w:rPr>
          <w:rFonts w:asciiTheme="minorHAnsi" w:hAnsiTheme="minorHAnsi"/>
          <w:b/>
          <w:bCs/>
        </w:rPr>
        <w:t>namjeru</w:t>
      </w:r>
      <w:r w:rsidRPr="00B179CD">
        <w:rPr>
          <w:rFonts w:asciiTheme="minorHAnsi" w:hAnsiTheme="minorHAnsi"/>
          <w:b/>
          <w:bCs/>
          <w:lang w:val="hr-HR"/>
        </w:rPr>
        <w:t xml:space="preserve"> </w:t>
      </w:r>
      <w:r w:rsidRPr="00B179CD">
        <w:rPr>
          <w:rFonts w:asciiTheme="minorHAnsi" w:hAnsiTheme="minorHAnsi"/>
          <w:b/>
          <w:bCs/>
        </w:rPr>
        <w:t>podugovaranja</w:t>
      </w:r>
      <w:r w:rsidRPr="00B179CD">
        <w:rPr>
          <w:rFonts w:asciiTheme="minorHAnsi" w:hAnsiTheme="minorHAnsi"/>
          <w:b/>
          <w:bCs/>
          <w:lang w:val="hr-HR"/>
        </w:rPr>
        <w:t>)</w:t>
      </w:r>
    </w:p>
    <w:p w:rsidR="006E7178" w:rsidRPr="00B179CD" w:rsidRDefault="006E7178" w:rsidP="006E7178">
      <w:pPr>
        <w:spacing w:line="360" w:lineRule="auto"/>
        <w:jc w:val="both"/>
        <w:rPr>
          <w:rFonts w:asciiTheme="minorHAnsi" w:hAnsiTheme="minorHAnsi"/>
          <w:lang w:val="it-IT"/>
        </w:rPr>
      </w:pPr>
      <w:r w:rsidRPr="00B179CD">
        <w:rPr>
          <w:rFonts w:asciiTheme="minorHAnsi" w:hAnsiTheme="minorHAnsi"/>
          <w:lang w:val="it-IT"/>
        </w:rPr>
        <w:t>Naziv i sjedište podugovarača: ______________________________________________ i</w:t>
      </w:r>
    </w:p>
    <w:p w:rsidR="006E7178" w:rsidRPr="00B179CD" w:rsidRDefault="006E7178" w:rsidP="006E7178">
      <w:pPr>
        <w:spacing w:line="360" w:lineRule="auto"/>
        <w:jc w:val="both"/>
        <w:rPr>
          <w:rFonts w:asciiTheme="minorHAnsi" w:hAnsiTheme="minorHAnsi"/>
          <w:lang w:val="it-IT"/>
        </w:rPr>
      </w:pPr>
      <w:r w:rsidRPr="00B179CD">
        <w:rPr>
          <w:rFonts w:asciiTheme="minorHAnsi" w:hAnsiTheme="minorHAnsi"/>
          <w:lang w:val="it-IT"/>
        </w:rPr>
        <w:t>Dio ugovora koji se namjerava podugovarati: ___________________________________</w:t>
      </w:r>
    </w:p>
    <w:p w:rsidR="006E7178" w:rsidRPr="00B179CD" w:rsidRDefault="006E7178" w:rsidP="006E7178">
      <w:pPr>
        <w:pStyle w:val="Default"/>
        <w:jc w:val="both"/>
        <w:rPr>
          <w:rFonts w:asciiTheme="minorHAnsi" w:hAnsiTheme="minorHAnsi"/>
        </w:rPr>
      </w:pPr>
      <w:r w:rsidRPr="00B179CD">
        <w:rPr>
          <w:rFonts w:asciiTheme="minorHAnsi" w:hAnsiTheme="minorHAnsi"/>
        </w:rPr>
        <w:t xml:space="preserve">U postupku javne nabavke, koju ste pokrenuli i koja je objavljena na Portalu javnih nabavki, Broj obavještenja o nabavci ……….........………, dana …………........, dostavljamo ponudu i izjavljujemo slijedeće: </w:t>
      </w:r>
    </w:p>
    <w:p w:rsidR="006E7178" w:rsidRPr="00B179CD" w:rsidRDefault="006E7178" w:rsidP="006E7178">
      <w:pPr>
        <w:pStyle w:val="Default"/>
        <w:jc w:val="both"/>
        <w:rPr>
          <w:rFonts w:asciiTheme="minorHAnsi" w:hAnsiTheme="minorHAnsi"/>
        </w:rPr>
      </w:pPr>
    </w:p>
    <w:p w:rsidR="006E7178" w:rsidRPr="00B179CD" w:rsidRDefault="006E7178" w:rsidP="006E7178">
      <w:pPr>
        <w:pStyle w:val="Default"/>
        <w:jc w:val="both"/>
        <w:rPr>
          <w:rFonts w:asciiTheme="minorHAnsi" w:hAnsiTheme="minorHAnsi"/>
        </w:rPr>
      </w:pPr>
      <w:r w:rsidRPr="00B179CD">
        <w:rPr>
          <w:rFonts w:asciiTheme="minorHAnsi" w:hAnsiTheme="minorHAnsi"/>
          <w:b/>
          <w:bCs/>
        </w:rPr>
        <w:lastRenderedPageBreak/>
        <w:t>1.</w:t>
      </w:r>
      <w:r w:rsidRPr="00B179CD">
        <w:rPr>
          <w:rFonts w:asciiTheme="minorHAnsi" w:hAnsiTheme="minorHAnsi"/>
        </w:rPr>
        <w:t xml:space="preserve"> U skladu sa sadržajem i zahtjevima tenderske dokumentacije br. </w:t>
      </w:r>
      <w:r w:rsidRPr="00B179CD">
        <w:rPr>
          <w:rFonts w:asciiTheme="minorHAnsi" w:hAnsiTheme="minorHAnsi"/>
          <w:b/>
          <w:bCs/>
        </w:rPr>
        <w:t xml:space="preserve">KZ – </w:t>
      </w:r>
      <w:r w:rsidR="00590557">
        <w:rPr>
          <w:rFonts w:asciiTheme="minorHAnsi" w:hAnsiTheme="minorHAnsi"/>
          <w:b/>
          <w:bCs/>
        </w:rPr>
        <w:t>11</w:t>
      </w:r>
      <w:r w:rsidR="005C3E0A">
        <w:rPr>
          <w:rFonts w:asciiTheme="minorHAnsi" w:hAnsiTheme="minorHAnsi"/>
          <w:b/>
          <w:bCs/>
        </w:rPr>
        <w:t>/</w:t>
      </w:r>
      <w:r w:rsidRPr="00B179CD">
        <w:rPr>
          <w:rFonts w:asciiTheme="minorHAnsi" w:hAnsiTheme="minorHAnsi"/>
          <w:b/>
          <w:bCs/>
        </w:rPr>
        <w:t>1</w:t>
      </w:r>
      <w:r w:rsidR="00473091">
        <w:rPr>
          <w:rFonts w:asciiTheme="minorHAnsi" w:hAnsiTheme="minorHAnsi"/>
          <w:b/>
          <w:bCs/>
        </w:rPr>
        <w:t>8</w:t>
      </w:r>
      <w:r w:rsidRPr="00B179CD">
        <w:rPr>
          <w:rFonts w:asciiTheme="minorHAnsi" w:hAnsiTheme="minorHAnsi"/>
        </w:rPr>
        <w:t xml:space="preserve"> ovom izjavom prihvatamo njene odredbe u cijelosti, bez ikakvih rezervi ili ograničenja.</w:t>
      </w:r>
    </w:p>
    <w:p w:rsidR="006E7178" w:rsidRPr="00B179CD" w:rsidRDefault="006E7178" w:rsidP="006E7178">
      <w:pPr>
        <w:pStyle w:val="Default"/>
        <w:jc w:val="both"/>
        <w:rPr>
          <w:rFonts w:asciiTheme="minorHAnsi" w:hAnsiTheme="minorHAnsi"/>
          <w:b/>
          <w:bCs/>
        </w:rPr>
      </w:pPr>
    </w:p>
    <w:p w:rsidR="006E7178" w:rsidRPr="00B179CD" w:rsidRDefault="006E7178" w:rsidP="006E7178">
      <w:pPr>
        <w:pStyle w:val="Default"/>
        <w:jc w:val="both"/>
        <w:rPr>
          <w:rFonts w:asciiTheme="minorHAnsi" w:hAnsiTheme="minorHAnsi"/>
        </w:rPr>
      </w:pPr>
      <w:r w:rsidRPr="00B179CD">
        <w:rPr>
          <w:rFonts w:asciiTheme="minorHAnsi" w:hAnsiTheme="minorHAnsi"/>
          <w:b/>
          <w:bCs/>
        </w:rPr>
        <w:t>2.</w:t>
      </w:r>
      <w:r w:rsidRPr="00B179CD">
        <w:rPr>
          <w:rFonts w:asciiTheme="minorHAnsi" w:hAnsiTheme="minorHAnsi"/>
        </w:rPr>
        <w:t xml:space="preserve"> Ovom ponudom odgovaramo zahtjevima iz tenderske dokumentacije, u skladu sa uslovima utvrđenim u tenderskoj dokumentaciji, kriterijima i utvrđenim rokovima, bez ikakvih rezervi ili ograničenja.</w:t>
      </w:r>
    </w:p>
    <w:p w:rsidR="006E7178" w:rsidRPr="00B179CD" w:rsidRDefault="006E7178" w:rsidP="006E7178">
      <w:pPr>
        <w:pStyle w:val="Default"/>
        <w:keepNext/>
        <w:rPr>
          <w:rFonts w:asciiTheme="minorHAnsi" w:hAnsiTheme="minorHAnsi"/>
          <w:b/>
          <w:bCs/>
        </w:rPr>
      </w:pPr>
    </w:p>
    <w:p w:rsidR="006E7178" w:rsidRPr="00B179CD" w:rsidRDefault="006E7178" w:rsidP="006E7178">
      <w:pPr>
        <w:pStyle w:val="Default"/>
        <w:keepNext/>
        <w:rPr>
          <w:rFonts w:asciiTheme="minorHAnsi" w:hAnsiTheme="minorHAnsi"/>
          <w:b/>
          <w:bCs/>
        </w:rPr>
      </w:pPr>
      <w:r w:rsidRPr="00B179CD">
        <w:rPr>
          <w:rFonts w:asciiTheme="minorHAnsi" w:hAnsiTheme="minorHAnsi"/>
          <w:b/>
          <w:bCs/>
        </w:rPr>
        <w:t xml:space="preserve">3. Cijena </w:t>
      </w:r>
    </w:p>
    <w:tbl>
      <w:tblPr>
        <w:tblpPr w:leftFromText="180" w:rightFromText="180" w:vertAnchor="text" w:horzAnchor="margin" w:tblpY="204"/>
        <w:tblOverlap w:val="never"/>
        <w:tblW w:w="7387" w:type="dxa"/>
        <w:tblLook w:val="04A0"/>
      </w:tblPr>
      <w:tblGrid>
        <w:gridCol w:w="1017"/>
        <w:gridCol w:w="3195"/>
        <w:gridCol w:w="3175"/>
      </w:tblGrid>
      <w:tr w:rsidR="00590557"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590557" w:rsidRDefault="00590557" w:rsidP="00E135F2">
            <w:pPr>
              <w:rPr>
                <w:b/>
              </w:rPr>
            </w:pP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590557" w:rsidRPr="001B5A59" w:rsidRDefault="00590557" w:rsidP="00E135F2">
            <w:pPr>
              <w:jc w:val="center"/>
              <w:rPr>
                <w:b/>
              </w:rPr>
            </w:pPr>
            <w:r>
              <w:rPr>
                <w:b/>
              </w:rPr>
              <w:t>Tehnički pregled vozila</w:t>
            </w: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c>
          <w:tcPr>
            <w:tcW w:w="3195" w:type="dxa"/>
            <w:tcBorders>
              <w:top w:val="single" w:sz="4" w:space="0" w:color="auto"/>
              <w:left w:val="single" w:sz="4" w:space="0" w:color="auto"/>
              <w:bottom w:val="single" w:sz="4" w:space="0" w:color="auto"/>
              <w:right w:val="single" w:sz="4" w:space="0" w:color="auto"/>
            </w:tcBorders>
          </w:tcPr>
          <w:p w:rsidR="00E135F2" w:rsidRPr="006D2A64" w:rsidRDefault="00E135F2" w:rsidP="00E135F2">
            <w:r w:rsidRPr="006D2A64">
              <w:t>Cijena ponude bez PDV-a</w:t>
            </w:r>
          </w:p>
        </w:tc>
        <w:tc>
          <w:tcPr>
            <w:tcW w:w="3175"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c>
          <w:tcPr>
            <w:tcW w:w="3195" w:type="dxa"/>
            <w:tcBorders>
              <w:top w:val="single" w:sz="4" w:space="0" w:color="auto"/>
              <w:left w:val="single" w:sz="4" w:space="0" w:color="auto"/>
              <w:bottom w:val="single" w:sz="4" w:space="0" w:color="auto"/>
              <w:right w:val="single" w:sz="4" w:space="0" w:color="auto"/>
            </w:tcBorders>
          </w:tcPr>
          <w:p w:rsidR="00E135F2" w:rsidRPr="006D2A64" w:rsidRDefault="00E135F2" w:rsidP="00E135F2">
            <w:r>
              <w:t xml:space="preserve">Ponuđeni popust % </w:t>
            </w:r>
          </w:p>
        </w:tc>
        <w:tc>
          <w:tcPr>
            <w:tcW w:w="3175"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c>
          <w:tcPr>
            <w:tcW w:w="3195" w:type="dxa"/>
            <w:tcBorders>
              <w:top w:val="single" w:sz="4" w:space="0" w:color="auto"/>
              <w:left w:val="single" w:sz="4" w:space="0" w:color="auto"/>
              <w:bottom w:val="single" w:sz="4" w:space="0" w:color="auto"/>
              <w:right w:val="single" w:sz="4" w:space="0" w:color="auto"/>
            </w:tcBorders>
          </w:tcPr>
          <w:p w:rsidR="00E135F2" w:rsidRPr="006D2A64" w:rsidRDefault="00E135F2" w:rsidP="00E135F2">
            <w:r>
              <w:t xml:space="preserve">Vrijednost sa popustom </w:t>
            </w:r>
          </w:p>
        </w:tc>
        <w:tc>
          <w:tcPr>
            <w:tcW w:w="3175"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c>
          <w:tcPr>
            <w:tcW w:w="3195" w:type="dxa"/>
            <w:tcBorders>
              <w:top w:val="single" w:sz="4" w:space="0" w:color="auto"/>
              <w:left w:val="single" w:sz="4" w:space="0" w:color="auto"/>
              <w:bottom w:val="single" w:sz="4" w:space="0" w:color="auto"/>
              <w:right w:val="single" w:sz="4" w:space="0" w:color="auto"/>
            </w:tcBorders>
          </w:tcPr>
          <w:p w:rsidR="00E135F2" w:rsidRPr="006D2A64" w:rsidRDefault="00E135F2" w:rsidP="00E135F2">
            <w:r w:rsidRPr="006D2A64">
              <w:t>PDV 17%</w:t>
            </w:r>
          </w:p>
        </w:tc>
        <w:tc>
          <w:tcPr>
            <w:tcW w:w="3175"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c>
          <w:tcPr>
            <w:tcW w:w="3195" w:type="dxa"/>
            <w:tcBorders>
              <w:top w:val="single" w:sz="4" w:space="0" w:color="auto"/>
              <w:left w:val="single" w:sz="4" w:space="0" w:color="auto"/>
              <w:bottom w:val="single" w:sz="4" w:space="0" w:color="auto"/>
              <w:right w:val="single" w:sz="4" w:space="0" w:color="auto"/>
            </w:tcBorders>
          </w:tcPr>
          <w:p w:rsidR="00E135F2" w:rsidRPr="006D2A64" w:rsidRDefault="00E135F2" w:rsidP="00E135F2">
            <w:r w:rsidRPr="006D2A64">
              <w:t xml:space="preserve">Ukupna vrijednost ponude sa PDV-om </w:t>
            </w:r>
          </w:p>
        </w:tc>
        <w:tc>
          <w:tcPr>
            <w:tcW w:w="3175" w:type="dxa"/>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r w:rsidR="00E135F2" w:rsidTr="005119C4">
        <w:trPr>
          <w:trHeight w:val="510"/>
        </w:trPr>
        <w:tc>
          <w:tcPr>
            <w:tcW w:w="1017" w:type="dxa"/>
            <w:tcBorders>
              <w:top w:val="single" w:sz="4" w:space="0" w:color="auto"/>
              <w:left w:val="single" w:sz="4" w:space="0" w:color="auto"/>
              <w:bottom w:val="single" w:sz="4" w:space="0" w:color="auto"/>
              <w:right w:val="single" w:sz="4" w:space="0" w:color="auto"/>
            </w:tcBorders>
          </w:tcPr>
          <w:p w:rsidR="00E135F2" w:rsidRPr="00866A5A" w:rsidRDefault="00E135F2" w:rsidP="00E135F2">
            <w:r w:rsidRPr="00866A5A">
              <w:t>Slovima</w:t>
            </w:r>
          </w:p>
        </w:tc>
        <w:tc>
          <w:tcPr>
            <w:tcW w:w="6370" w:type="dxa"/>
            <w:gridSpan w:val="2"/>
            <w:tcBorders>
              <w:top w:val="single" w:sz="4" w:space="0" w:color="auto"/>
              <w:left w:val="single" w:sz="4" w:space="0" w:color="auto"/>
              <w:bottom w:val="single" w:sz="4" w:space="0" w:color="auto"/>
              <w:right w:val="single" w:sz="4" w:space="0" w:color="auto"/>
            </w:tcBorders>
          </w:tcPr>
          <w:p w:rsidR="00E135F2" w:rsidRDefault="00E135F2" w:rsidP="00E135F2">
            <w:pPr>
              <w:rPr>
                <w:b/>
              </w:rPr>
            </w:pPr>
          </w:p>
        </w:tc>
      </w:tr>
    </w:tbl>
    <w:p w:rsidR="006E7178" w:rsidRPr="00B179CD" w:rsidRDefault="006E7178" w:rsidP="006E7178">
      <w:pPr>
        <w:pStyle w:val="Default"/>
        <w:spacing w:line="360" w:lineRule="auto"/>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E135F2" w:rsidRDefault="00E135F2" w:rsidP="006E7178">
      <w:pPr>
        <w:pStyle w:val="Default"/>
        <w:jc w:val="both"/>
        <w:rPr>
          <w:rFonts w:asciiTheme="minorHAnsi" w:hAnsiTheme="minorHAnsi"/>
        </w:rPr>
      </w:pPr>
    </w:p>
    <w:p w:rsidR="006E7178" w:rsidRPr="00B179CD" w:rsidRDefault="006E7178" w:rsidP="006E7178">
      <w:pPr>
        <w:pStyle w:val="Default"/>
        <w:jc w:val="both"/>
        <w:rPr>
          <w:rFonts w:asciiTheme="minorHAnsi" w:hAnsiTheme="minorHAnsi"/>
        </w:rPr>
      </w:pPr>
      <w:r w:rsidRPr="00B179CD">
        <w:rPr>
          <w:rFonts w:asciiTheme="minorHAnsi" w:hAnsiTheme="minorHAnsi"/>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6E7178" w:rsidRPr="00B179CD" w:rsidRDefault="006E7178" w:rsidP="006E7178">
      <w:pPr>
        <w:pStyle w:val="Default"/>
        <w:rPr>
          <w:rFonts w:asciiTheme="minorHAnsi" w:hAnsiTheme="minorHAnsi"/>
          <w:b/>
          <w:bCs/>
        </w:rPr>
      </w:pPr>
    </w:p>
    <w:p w:rsidR="006E7178" w:rsidRPr="00B179CD" w:rsidRDefault="00B66C0D" w:rsidP="006E7178">
      <w:pPr>
        <w:pStyle w:val="Default"/>
        <w:jc w:val="both"/>
        <w:rPr>
          <w:rFonts w:asciiTheme="minorHAnsi" w:hAnsiTheme="minorHAnsi"/>
        </w:rPr>
      </w:pPr>
      <w:r w:rsidRPr="00B66C0D">
        <w:rPr>
          <w:rFonts w:asciiTheme="minorHAnsi" w:hAnsiTheme="minorHAnsi"/>
          <w:noProof/>
          <w:lang w:val="en-US"/>
        </w:rPr>
        <w:pict>
          <v:rect id="_x0000_s1026" style="position:absolute;left:0;text-align:left;margin-left:192.75pt;margin-top:46.05pt;width:11.25pt;height:11.85pt;z-index:251657216"/>
        </w:pict>
      </w:r>
      <w:r w:rsidR="006E7178" w:rsidRPr="00B179CD">
        <w:rPr>
          <w:rFonts w:asciiTheme="minorHAnsi" w:hAnsiTheme="minorHAnsi"/>
          <w:b/>
          <w:bCs/>
        </w:rPr>
        <w:t xml:space="preserve">4. </w:t>
      </w:r>
      <w:r w:rsidR="006E7178" w:rsidRPr="00B179CD">
        <w:rPr>
          <w:rFonts w:asciiTheme="minorHAnsi" w:hAnsiTheme="minorHAnsi"/>
        </w:rPr>
        <w:t xml:space="preserve">Preduzeće koje dostavlja ovu ponudu je domaće sa sjedištem u BiH i najmanje 50% radne snage koja će raditi na izvršenju ovog ugovora su rezidenti iz BiH, a dokazi da naša ponuda ispunjava uslove za preferencijalni tretman domaćeg, koji su traženi tenderskom dokumentacijom su u sastavu ponude.  </w:t>
      </w:r>
    </w:p>
    <w:p w:rsidR="006E7178" w:rsidRPr="00B179CD" w:rsidRDefault="00B66C0D" w:rsidP="006E7178">
      <w:pPr>
        <w:pStyle w:val="Default"/>
        <w:jc w:val="both"/>
        <w:rPr>
          <w:rFonts w:asciiTheme="minorHAnsi" w:hAnsiTheme="minorHAnsi"/>
        </w:rPr>
      </w:pPr>
      <w:r w:rsidRPr="00B66C0D">
        <w:rPr>
          <w:rFonts w:asciiTheme="minorHAnsi" w:hAnsiTheme="minorHAnsi"/>
          <w:noProof/>
          <w:lang w:val="en-US"/>
        </w:rPr>
        <w:pict>
          <v:rect id="_x0000_s1027" style="position:absolute;left:0;text-align:left;margin-left:356.55pt;margin-top:17pt;width:11.25pt;height:7.15pt;z-index:251658240"/>
        </w:pict>
      </w:r>
      <w:r w:rsidR="006E7178" w:rsidRPr="00B179CD">
        <w:rPr>
          <w:rFonts w:asciiTheme="minorHAnsi" w:hAnsiTheme="minorHAnsi"/>
        </w:rPr>
        <w:t xml:space="preserve">*Ukoliko se na ponudu ne može primjeniti preferencijalni faktor domaćeg, navesti da se na ponudu ne primjenjuju odredbe o preferencijalnom tretmanu domaćeg. </w:t>
      </w:r>
    </w:p>
    <w:p w:rsidR="006E7178" w:rsidRPr="00B179CD" w:rsidRDefault="006E7178" w:rsidP="006E7178">
      <w:pPr>
        <w:pStyle w:val="Default"/>
        <w:jc w:val="both"/>
        <w:rPr>
          <w:rFonts w:asciiTheme="minorHAnsi" w:hAnsiTheme="minorHAnsi"/>
          <w:b/>
          <w:bCs/>
        </w:rPr>
      </w:pPr>
    </w:p>
    <w:p w:rsidR="006E7178" w:rsidRPr="00B179CD" w:rsidRDefault="006E7178" w:rsidP="006E7178">
      <w:pPr>
        <w:pStyle w:val="Default"/>
        <w:jc w:val="both"/>
        <w:rPr>
          <w:rFonts w:asciiTheme="minorHAnsi" w:hAnsiTheme="minorHAnsi"/>
        </w:rPr>
      </w:pPr>
      <w:r w:rsidRPr="00B179CD">
        <w:rPr>
          <w:rFonts w:asciiTheme="minorHAnsi" w:hAnsiTheme="minorHAnsi"/>
          <w:b/>
          <w:bCs/>
        </w:rPr>
        <w:t xml:space="preserve">5. </w:t>
      </w:r>
      <w:r w:rsidRPr="00B179CD">
        <w:rPr>
          <w:rFonts w:asciiTheme="minorHAnsi" w:hAnsiTheme="minorHAnsi"/>
        </w:rPr>
        <w:t>Ova ponuda važi (broj dana ili mjeseci se upisuju i brojčano i slovima, a u slučaju da se razlikuju, validan je rok važenja ponude upisan slovima), računajući od isteka roka za prijem ponuda, tj. do […..../…..../…........] (</w:t>
      </w:r>
      <w:r w:rsidRPr="00B179CD">
        <w:rPr>
          <w:rFonts w:asciiTheme="minorHAnsi" w:hAnsiTheme="minorHAnsi"/>
          <w:i/>
          <w:iCs/>
        </w:rPr>
        <w:t>datum)</w:t>
      </w:r>
      <w:r w:rsidRPr="00B179CD">
        <w:rPr>
          <w:rFonts w:asciiTheme="minorHAnsi" w:hAnsiTheme="minorHAnsi"/>
        </w:rPr>
        <w:t xml:space="preserve">. </w:t>
      </w:r>
    </w:p>
    <w:p w:rsidR="006E7178" w:rsidRPr="00B179CD" w:rsidRDefault="006E7178" w:rsidP="006E7178">
      <w:pPr>
        <w:pStyle w:val="Default"/>
        <w:rPr>
          <w:rFonts w:asciiTheme="minorHAnsi" w:hAnsiTheme="minorHAnsi"/>
          <w:b/>
          <w:bCs/>
        </w:rPr>
      </w:pPr>
    </w:p>
    <w:p w:rsidR="006E7178" w:rsidRPr="00B179CD" w:rsidRDefault="006E7178" w:rsidP="006E7178">
      <w:pPr>
        <w:pStyle w:val="Default"/>
        <w:rPr>
          <w:rFonts w:asciiTheme="minorHAnsi" w:hAnsiTheme="minorHAnsi"/>
        </w:rPr>
      </w:pPr>
      <w:r w:rsidRPr="00B179CD">
        <w:rPr>
          <w:rFonts w:asciiTheme="minorHAnsi" w:hAnsiTheme="minorHAnsi"/>
          <w:b/>
          <w:bCs/>
        </w:rPr>
        <w:t xml:space="preserve">6. </w:t>
      </w:r>
      <w:r w:rsidRPr="00B179CD">
        <w:rPr>
          <w:rFonts w:asciiTheme="minorHAnsi" w:hAnsiTheme="minorHAnsi"/>
        </w:rPr>
        <w:t xml:space="preserve">Ako naša ponuda bude najuspješnija u ovom postupku javne nabavke, obavezujemo se: </w:t>
      </w:r>
    </w:p>
    <w:p w:rsidR="006E7178" w:rsidRPr="00B179CD" w:rsidRDefault="006E7178" w:rsidP="006E7178">
      <w:pPr>
        <w:pStyle w:val="Default"/>
        <w:numPr>
          <w:ilvl w:val="0"/>
          <w:numId w:val="14"/>
        </w:numPr>
        <w:ind w:left="284" w:hanging="284"/>
        <w:jc w:val="both"/>
        <w:rPr>
          <w:rFonts w:asciiTheme="minorHAnsi" w:hAnsiTheme="minorHAnsi"/>
        </w:rPr>
      </w:pPr>
      <w:r w:rsidRPr="00B179CD">
        <w:rPr>
          <w:rFonts w:asciiTheme="minorHAnsi" w:hAnsiTheme="minorHAnsi"/>
        </w:rPr>
        <w:t xml:space="preserve">dostaviti dokaze o kvalificiranosti, u pogledu lične sposobnosti, registracije, ekonomske i finansijske sposobnosti, te tehničke i profesionalne sposobnosti koji su traženi tenderskom dokumentacijom i u roku koji je utvrđen </w:t>
      </w:r>
      <w:r w:rsidRPr="00B179CD">
        <w:rPr>
          <w:rFonts w:asciiTheme="minorHAnsi" w:hAnsiTheme="minorHAnsi"/>
          <w:b/>
          <w:bCs/>
          <w:u w:val="single"/>
        </w:rPr>
        <w:t>(5 dana od prijema odluke o izboru  ponuđača)</w:t>
      </w:r>
      <w:r w:rsidRPr="00B179CD">
        <w:rPr>
          <w:rFonts w:asciiTheme="minorHAnsi" w:hAnsiTheme="minorHAnsi"/>
          <w:b/>
          <w:bCs/>
        </w:rPr>
        <w:t xml:space="preserve">, </w:t>
      </w:r>
      <w:r w:rsidRPr="00B179CD">
        <w:rPr>
          <w:rFonts w:asciiTheme="minorHAnsi" w:hAnsiTheme="minorHAnsi"/>
        </w:rPr>
        <w:t>a što potvrđujemo izjavama u ovoj ponudi; Za slučaj da u ostavljenom roku ne dostavimo traženu dokumentaciju upoznati smo sa odredbama člana 68. stav 1. ZJN.</w:t>
      </w:r>
    </w:p>
    <w:p w:rsidR="006E7178" w:rsidRPr="00B179CD" w:rsidRDefault="006E7178" w:rsidP="006E7178">
      <w:pPr>
        <w:pStyle w:val="Default"/>
        <w:spacing w:line="480" w:lineRule="auto"/>
        <w:rPr>
          <w:rFonts w:asciiTheme="minorHAnsi" w:hAnsiTheme="minorHAnsi"/>
        </w:rPr>
      </w:pPr>
      <w:r w:rsidRPr="00B179CD">
        <w:rPr>
          <w:rFonts w:asciiTheme="minorHAnsi" w:hAnsiTheme="minorHAnsi"/>
        </w:rPr>
        <w:t xml:space="preserve">Ime i prezime osobe koja je ovlaštena da predstavlja ponuđača:[……………………….............…] </w:t>
      </w:r>
    </w:p>
    <w:p w:rsidR="006E7178" w:rsidRPr="00B179CD" w:rsidRDefault="006E7178" w:rsidP="006E7178">
      <w:pPr>
        <w:pStyle w:val="Default"/>
        <w:spacing w:line="480" w:lineRule="auto"/>
        <w:rPr>
          <w:rFonts w:asciiTheme="minorHAnsi" w:hAnsiTheme="minorHAnsi"/>
        </w:rPr>
      </w:pPr>
      <w:r w:rsidRPr="00B179CD">
        <w:rPr>
          <w:rFonts w:asciiTheme="minorHAnsi" w:hAnsiTheme="minorHAnsi"/>
        </w:rPr>
        <w:t xml:space="preserve">Potpis ovlaštene osobe: [………………...........…………] </w:t>
      </w:r>
    </w:p>
    <w:p w:rsidR="006E7178" w:rsidRPr="00B179CD" w:rsidRDefault="006E7178" w:rsidP="006E7178">
      <w:pPr>
        <w:pStyle w:val="Default"/>
        <w:spacing w:line="480" w:lineRule="auto"/>
        <w:rPr>
          <w:rFonts w:asciiTheme="minorHAnsi" w:hAnsiTheme="minorHAnsi"/>
        </w:rPr>
      </w:pPr>
      <w:r w:rsidRPr="00B179CD">
        <w:rPr>
          <w:rFonts w:asciiTheme="minorHAnsi" w:hAnsiTheme="minorHAnsi"/>
        </w:rPr>
        <w:lastRenderedPageBreak/>
        <w:t xml:space="preserve">Mjesto i datum: [……………………………...….] </w:t>
      </w:r>
    </w:p>
    <w:p w:rsidR="006E7178" w:rsidRPr="00B179CD" w:rsidRDefault="006E7178" w:rsidP="006E7178">
      <w:pPr>
        <w:pStyle w:val="Default"/>
        <w:spacing w:line="360" w:lineRule="auto"/>
        <w:rPr>
          <w:rFonts w:asciiTheme="minorHAnsi" w:hAnsiTheme="minorHAnsi"/>
        </w:rPr>
      </w:pPr>
      <w:r w:rsidRPr="00B179CD">
        <w:rPr>
          <w:rFonts w:asciiTheme="minorHAnsi" w:hAnsiTheme="minorHAnsi"/>
        </w:rPr>
        <w:t xml:space="preserve">Pečat preduzeća: </w:t>
      </w:r>
    </w:p>
    <w:p w:rsidR="006E7178" w:rsidRPr="00B179CD" w:rsidRDefault="006E7178" w:rsidP="006E7178">
      <w:pPr>
        <w:pStyle w:val="Default"/>
        <w:spacing w:line="360" w:lineRule="auto"/>
        <w:rPr>
          <w:rFonts w:asciiTheme="minorHAnsi" w:hAnsiTheme="minorHAnsi"/>
        </w:rPr>
      </w:pPr>
      <w:r w:rsidRPr="00B179CD">
        <w:rPr>
          <w:rFonts w:asciiTheme="minorHAnsi" w:hAnsiTheme="minorHAnsi"/>
        </w:rPr>
        <w:t xml:space="preserve">Uz ponudu je dostavljena slijedeća dokumentacija: </w:t>
      </w:r>
    </w:p>
    <w:p w:rsidR="006E7178" w:rsidRPr="00B179CD" w:rsidRDefault="006E7178" w:rsidP="006E7178">
      <w:pPr>
        <w:spacing w:line="360" w:lineRule="auto"/>
        <w:rPr>
          <w:rFonts w:asciiTheme="minorHAnsi" w:hAnsiTheme="minorHAnsi"/>
          <w:lang w:val="it-IT"/>
        </w:rPr>
      </w:pPr>
      <w:r w:rsidRPr="00B179CD">
        <w:rPr>
          <w:rFonts w:asciiTheme="minorHAnsi" w:hAnsiTheme="minorHAnsi"/>
          <w:lang w:val="it-IT"/>
        </w:rPr>
        <w:t>[</w:t>
      </w:r>
      <w:r w:rsidRPr="00B179CD">
        <w:rPr>
          <w:rFonts w:asciiTheme="minorHAnsi" w:hAnsiTheme="minorHAnsi"/>
          <w:i/>
          <w:iCs/>
          <w:lang w:val="it-IT"/>
        </w:rPr>
        <w:t>Popis dostavljenih dokumenata, izjava i obrazaca sa nazivima istih</w:t>
      </w:r>
      <w:r w:rsidRPr="00B179CD">
        <w:rPr>
          <w:rFonts w:asciiTheme="minorHAnsi" w:hAnsiTheme="minorHAnsi"/>
          <w:lang w:val="it-IT"/>
        </w:rPr>
        <w:t>]</w:t>
      </w:r>
    </w:p>
    <w:p w:rsidR="006E7178" w:rsidRPr="00B179CD" w:rsidRDefault="006E7178" w:rsidP="006E7178">
      <w:pPr>
        <w:spacing w:line="360" w:lineRule="auto"/>
        <w:rPr>
          <w:rFonts w:asciiTheme="minorHAnsi" w:hAnsiTheme="minorHAnsi"/>
        </w:rPr>
      </w:pPr>
      <w:r w:rsidRPr="00B179CD">
        <w:rPr>
          <w:rFonts w:asciiTheme="minorHAnsi" w:hAnsiTheme="minorHAnsi"/>
        </w:rPr>
        <w:t>1....................................................................................................................</w:t>
      </w:r>
    </w:p>
    <w:p w:rsidR="006E7178" w:rsidRPr="00B179CD" w:rsidRDefault="006E7178" w:rsidP="006E7178">
      <w:pPr>
        <w:spacing w:line="360" w:lineRule="auto"/>
        <w:rPr>
          <w:rFonts w:asciiTheme="minorHAnsi" w:hAnsiTheme="minorHAnsi"/>
        </w:rPr>
      </w:pPr>
      <w:r w:rsidRPr="00B179CD">
        <w:rPr>
          <w:rFonts w:asciiTheme="minorHAnsi" w:hAnsiTheme="minorHAnsi"/>
        </w:rPr>
        <w:t>2...................................................................................................................</w:t>
      </w:r>
    </w:p>
    <w:p w:rsidR="006E7178" w:rsidRPr="00B179CD" w:rsidRDefault="006E7178" w:rsidP="006E7178">
      <w:pPr>
        <w:spacing w:line="360" w:lineRule="auto"/>
        <w:rPr>
          <w:rFonts w:asciiTheme="minorHAnsi" w:hAnsiTheme="minorHAnsi"/>
        </w:rPr>
      </w:pPr>
      <w:r w:rsidRPr="00B179CD">
        <w:rPr>
          <w:rFonts w:asciiTheme="minorHAnsi" w:hAnsiTheme="minorHAnsi"/>
        </w:rPr>
        <w:t>3....................................................................................................................</w:t>
      </w:r>
    </w:p>
    <w:p w:rsidR="006E7178" w:rsidRPr="00B179CD" w:rsidRDefault="006E7178" w:rsidP="006E7178">
      <w:pPr>
        <w:spacing w:line="360" w:lineRule="auto"/>
        <w:rPr>
          <w:rFonts w:asciiTheme="minorHAnsi" w:hAnsiTheme="minorHAnsi"/>
        </w:rPr>
      </w:pPr>
      <w:r w:rsidRPr="00B179CD">
        <w:rPr>
          <w:rFonts w:asciiTheme="minorHAnsi" w:hAnsiTheme="minorHAnsi"/>
        </w:rPr>
        <w:t>4...................................................................................................................</w:t>
      </w:r>
    </w:p>
    <w:p w:rsidR="006E7178" w:rsidRPr="00B179CD" w:rsidRDefault="006E7178" w:rsidP="006E7178">
      <w:pPr>
        <w:spacing w:line="360" w:lineRule="auto"/>
        <w:rPr>
          <w:rFonts w:asciiTheme="minorHAnsi" w:hAnsiTheme="minorHAnsi"/>
        </w:rPr>
      </w:pPr>
      <w:r w:rsidRPr="00B179CD">
        <w:rPr>
          <w:rFonts w:asciiTheme="minorHAnsi" w:hAnsiTheme="minorHAnsi"/>
        </w:rPr>
        <w:t>5....................................................................................................................</w:t>
      </w:r>
    </w:p>
    <w:p w:rsidR="006E7178" w:rsidRPr="00B179CD" w:rsidRDefault="006E7178" w:rsidP="006E7178">
      <w:pPr>
        <w:spacing w:line="360" w:lineRule="auto"/>
        <w:rPr>
          <w:rFonts w:asciiTheme="minorHAnsi" w:hAnsiTheme="minorHAnsi"/>
        </w:rPr>
      </w:pPr>
      <w:r w:rsidRPr="00B179CD">
        <w:rPr>
          <w:rFonts w:asciiTheme="minorHAnsi" w:hAnsiTheme="minorHAnsi"/>
        </w:rPr>
        <w:t>6...................................................................................................................</w:t>
      </w:r>
    </w:p>
    <w:p w:rsidR="006E7178" w:rsidRPr="00B179CD" w:rsidRDefault="006E7178" w:rsidP="006E7178">
      <w:pPr>
        <w:spacing w:line="360" w:lineRule="auto"/>
        <w:rPr>
          <w:rFonts w:asciiTheme="minorHAnsi" w:hAnsiTheme="minorHAnsi"/>
        </w:rPr>
      </w:pPr>
      <w:r w:rsidRPr="00B179CD">
        <w:rPr>
          <w:rFonts w:asciiTheme="minorHAnsi" w:hAnsiTheme="minorHAnsi"/>
        </w:rPr>
        <w:t>7....................................................................................................................</w:t>
      </w:r>
    </w:p>
    <w:p w:rsidR="006E7178" w:rsidRPr="00B179CD" w:rsidRDefault="006E7178" w:rsidP="006E7178">
      <w:pPr>
        <w:spacing w:line="360" w:lineRule="auto"/>
        <w:rPr>
          <w:rFonts w:asciiTheme="minorHAnsi" w:hAnsiTheme="minorHAnsi"/>
        </w:rPr>
      </w:pPr>
      <w:r w:rsidRPr="00B179CD">
        <w:rPr>
          <w:rFonts w:asciiTheme="minorHAnsi" w:hAnsiTheme="minorHAnsi"/>
        </w:rPr>
        <w:t>8...................................................................................................................</w:t>
      </w:r>
    </w:p>
    <w:p w:rsidR="006E7178" w:rsidRPr="00B179CD" w:rsidRDefault="006E7178" w:rsidP="006E7178">
      <w:pPr>
        <w:spacing w:line="360" w:lineRule="auto"/>
        <w:rPr>
          <w:rFonts w:asciiTheme="minorHAnsi" w:hAnsiTheme="minorHAnsi"/>
        </w:rPr>
      </w:pPr>
      <w:r w:rsidRPr="00B179CD">
        <w:rPr>
          <w:rFonts w:asciiTheme="minorHAnsi" w:hAnsiTheme="minorHAnsi"/>
        </w:rPr>
        <w:t>9....................................................................................................................</w:t>
      </w:r>
    </w:p>
    <w:p w:rsidR="006E7178" w:rsidRPr="00B179CD" w:rsidRDefault="006E7178" w:rsidP="006E7178">
      <w:pPr>
        <w:spacing w:line="360" w:lineRule="auto"/>
        <w:rPr>
          <w:rFonts w:asciiTheme="minorHAnsi" w:hAnsiTheme="minorHAnsi"/>
        </w:rPr>
      </w:pPr>
      <w:r w:rsidRPr="00B179CD">
        <w:rPr>
          <w:rFonts w:asciiTheme="minorHAnsi" w:hAnsiTheme="minorHAnsi"/>
        </w:rPr>
        <w:t>10...................................................................................................................</w:t>
      </w:r>
    </w:p>
    <w:p w:rsidR="006E7178" w:rsidRPr="00B179CD" w:rsidRDefault="006E7178" w:rsidP="006E7178">
      <w:pPr>
        <w:spacing w:line="360" w:lineRule="auto"/>
        <w:rPr>
          <w:rFonts w:asciiTheme="minorHAnsi" w:hAnsiTheme="minorHAnsi"/>
        </w:rPr>
      </w:pPr>
      <w:r w:rsidRPr="00B179CD">
        <w:rPr>
          <w:rFonts w:asciiTheme="minorHAnsi" w:hAnsiTheme="minorHAnsi"/>
        </w:rPr>
        <w:t>11....................................................................................................................</w:t>
      </w:r>
    </w:p>
    <w:p w:rsidR="006E7178" w:rsidRPr="00B179CD" w:rsidRDefault="006E7178" w:rsidP="006E7178">
      <w:pPr>
        <w:spacing w:line="360" w:lineRule="auto"/>
        <w:rPr>
          <w:rFonts w:asciiTheme="minorHAnsi" w:hAnsiTheme="minorHAnsi"/>
        </w:rPr>
      </w:pPr>
      <w:r w:rsidRPr="00B179CD">
        <w:rPr>
          <w:rFonts w:asciiTheme="minorHAnsi" w:hAnsiTheme="minorHAnsi"/>
        </w:rPr>
        <w:t>12...................................................................................................................</w:t>
      </w:r>
    </w:p>
    <w:p w:rsidR="006E7178" w:rsidRPr="00B179CD" w:rsidRDefault="006E7178" w:rsidP="006E7178">
      <w:pPr>
        <w:spacing w:line="360" w:lineRule="auto"/>
        <w:rPr>
          <w:rFonts w:asciiTheme="minorHAnsi" w:hAnsiTheme="minorHAnsi"/>
        </w:rPr>
      </w:pPr>
      <w:r w:rsidRPr="00B179CD">
        <w:rPr>
          <w:rFonts w:asciiTheme="minorHAnsi" w:hAnsiTheme="minorHAnsi"/>
        </w:rPr>
        <w:t>13....................................................................................................................</w:t>
      </w:r>
    </w:p>
    <w:p w:rsidR="006E7178" w:rsidRPr="00B179CD" w:rsidRDefault="006E7178" w:rsidP="006E7178">
      <w:pPr>
        <w:spacing w:line="360" w:lineRule="auto"/>
        <w:rPr>
          <w:rFonts w:asciiTheme="minorHAnsi" w:hAnsiTheme="minorHAnsi"/>
        </w:rPr>
      </w:pPr>
      <w:r w:rsidRPr="00B179CD">
        <w:rPr>
          <w:rFonts w:asciiTheme="minorHAnsi" w:hAnsiTheme="minorHAnsi"/>
        </w:rPr>
        <w:t>14....................................................................................................................</w:t>
      </w:r>
    </w:p>
    <w:p w:rsidR="006E7178" w:rsidRPr="00B179CD" w:rsidRDefault="006E7178" w:rsidP="006E7178">
      <w:pPr>
        <w:spacing w:line="360" w:lineRule="auto"/>
        <w:rPr>
          <w:rFonts w:asciiTheme="minorHAnsi" w:hAnsiTheme="minorHAnsi"/>
        </w:rPr>
      </w:pPr>
      <w:r w:rsidRPr="00B179CD">
        <w:rPr>
          <w:rFonts w:asciiTheme="minorHAnsi" w:hAnsiTheme="minorHAnsi"/>
        </w:rPr>
        <w:t>15...................................................................................................................</w:t>
      </w:r>
    </w:p>
    <w:p w:rsidR="00151FE5" w:rsidRPr="00613BFB" w:rsidRDefault="006E7178" w:rsidP="00613BFB">
      <w:pPr>
        <w:spacing w:line="360" w:lineRule="auto"/>
        <w:rPr>
          <w:rFonts w:asciiTheme="minorHAnsi" w:hAnsiTheme="minorHAnsi"/>
        </w:rPr>
      </w:pPr>
      <w:r w:rsidRPr="00B179CD">
        <w:rPr>
          <w:rFonts w:asciiTheme="minorHAnsi" w:hAnsiTheme="minorHAnsi"/>
        </w:rPr>
        <w:t>16....................................................................................................................</w:t>
      </w:r>
    </w:p>
    <w:p w:rsidR="00151FE5" w:rsidRDefault="00151FE5"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590557" w:rsidRDefault="00590557" w:rsidP="00E135F2">
      <w:pPr>
        <w:rPr>
          <w:rFonts w:asciiTheme="minorHAnsi" w:hAnsiTheme="minorHAnsi"/>
          <w:lang w:val="bs-Latn-BA"/>
        </w:rPr>
      </w:pPr>
    </w:p>
    <w:p w:rsidR="00A75BE4" w:rsidRDefault="00A75BE4" w:rsidP="00E135F2">
      <w:pPr>
        <w:rPr>
          <w:rFonts w:asciiTheme="minorHAnsi" w:hAnsiTheme="minorHAnsi"/>
          <w:lang w:val="bs-Latn-BA"/>
        </w:rPr>
      </w:pPr>
    </w:p>
    <w:p w:rsidR="00590557" w:rsidRDefault="00590557" w:rsidP="00E135F2">
      <w:pPr>
        <w:rPr>
          <w:rFonts w:asciiTheme="minorHAnsi" w:hAnsiTheme="minorHAnsi"/>
          <w:lang w:val="bs-Latn-BA"/>
        </w:rPr>
      </w:pPr>
    </w:p>
    <w:p w:rsidR="00E135F2" w:rsidRDefault="00E135F2" w:rsidP="006113E8">
      <w:pPr>
        <w:rPr>
          <w:rFonts w:asciiTheme="minorHAnsi" w:hAnsiTheme="minorHAnsi"/>
          <w:lang w:val="bs-Latn-BA"/>
        </w:rPr>
      </w:pPr>
    </w:p>
    <w:p w:rsidR="006113E8" w:rsidRDefault="006113E8" w:rsidP="006113E8">
      <w:pPr>
        <w:rPr>
          <w:rFonts w:asciiTheme="minorHAnsi" w:hAnsiTheme="minorHAnsi"/>
          <w:b/>
        </w:rPr>
      </w:pPr>
    </w:p>
    <w:tbl>
      <w:tblPr>
        <w:tblW w:w="11624" w:type="dxa"/>
        <w:tblInd w:w="-1026" w:type="dxa"/>
        <w:tblLayout w:type="fixed"/>
        <w:tblLook w:val="04A0"/>
      </w:tblPr>
      <w:tblGrid>
        <w:gridCol w:w="567"/>
        <w:gridCol w:w="1418"/>
        <w:gridCol w:w="459"/>
        <w:gridCol w:w="675"/>
        <w:gridCol w:w="850"/>
        <w:gridCol w:w="993"/>
        <w:gridCol w:w="992"/>
        <w:gridCol w:w="1134"/>
        <w:gridCol w:w="992"/>
        <w:gridCol w:w="992"/>
        <w:gridCol w:w="1276"/>
        <w:gridCol w:w="1276"/>
      </w:tblGrid>
      <w:tr w:rsidR="00120450" w:rsidRPr="00A75BE4" w:rsidTr="00020B05">
        <w:trPr>
          <w:trHeight w:val="315"/>
        </w:trPr>
        <w:tc>
          <w:tcPr>
            <w:tcW w:w="2444" w:type="dxa"/>
            <w:gridSpan w:val="3"/>
            <w:tcBorders>
              <w:top w:val="nil"/>
              <w:left w:val="nil"/>
              <w:bottom w:val="nil"/>
              <w:right w:val="nil"/>
            </w:tcBorders>
            <w:shd w:val="clear" w:color="auto" w:fill="auto"/>
            <w:noWrap/>
            <w:vAlign w:val="bottom"/>
            <w:hideMark/>
          </w:tcPr>
          <w:p w:rsidR="00A75BE4" w:rsidRPr="00A75BE4" w:rsidRDefault="00A75BE4" w:rsidP="00A75BE4">
            <w:pPr>
              <w:rPr>
                <w:rFonts w:ascii="Calibri" w:hAnsi="Calibri"/>
                <w:b/>
                <w:bCs/>
                <w:color w:val="000000"/>
                <w:sz w:val="22"/>
                <w:szCs w:val="22"/>
                <w:lang w:val="hr-HR" w:eastAsia="hr-HR"/>
              </w:rPr>
            </w:pPr>
            <w:r w:rsidRPr="00A75BE4">
              <w:rPr>
                <w:rFonts w:ascii="Calibri" w:hAnsi="Calibri"/>
                <w:b/>
                <w:bCs/>
                <w:color w:val="000000"/>
                <w:sz w:val="22"/>
                <w:szCs w:val="22"/>
                <w:lang w:val="hr-HR" w:eastAsia="hr-HR"/>
              </w:rPr>
              <w:lastRenderedPageBreak/>
              <w:t>Tabela 1</w:t>
            </w:r>
          </w:p>
        </w:tc>
        <w:tc>
          <w:tcPr>
            <w:tcW w:w="675"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r>
      <w:tr w:rsidR="00120450" w:rsidRPr="00A75BE4" w:rsidTr="00020B05">
        <w:trPr>
          <w:trHeight w:val="231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75BE4" w:rsidRPr="00A75BE4" w:rsidRDefault="00120450" w:rsidP="00A75BE4">
            <w:pPr>
              <w:jc w:val="center"/>
              <w:rPr>
                <w:rFonts w:ascii="Calibri" w:hAnsi="Calibri"/>
                <w:color w:val="000000"/>
                <w:sz w:val="22"/>
                <w:szCs w:val="22"/>
                <w:lang w:val="hr-HR" w:eastAsia="hr-HR"/>
              </w:rPr>
            </w:pPr>
            <w:r>
              <w:rPr>
                <w:rFonts w:ascii="Calibri" w:hAnsi="Calibri"/>
                <w:color w:val="000000"/>
                <w:sz w:val="22"/>
                <w:szCs w:val="22"/>
                <w:lang w:val="hr-HR" w:eastAsia="hr-HR"/>
              </w:rPr>
              <w:t>Redbr</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Marka i tip vozila</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Registarski broj</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Vrsta motora</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preventivni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preventivni teh. Pregled u KM (ukoliko se nudi)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preventivni tehnički pregledu KM bez PDV-a  sa popustom</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godišnji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godišnji tehn.  pregled u KM (ukoliko se nudi) </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godišnji tehnički pregledu KM bez PDV-a  sa popustom</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 xml:space="preserve">Ukupno tehnički pregled za godinu dana (preventivni + godišnji) sa popustom u KM bez PDV-a </w:t>
            </w:r>
          </w:p>
        </w:tc>
      </w:tr>
      <w:tr w:rsidR="00120450" w:rsidRPr="00A75BE4" w:rsidTr="00020B05">
        <w:trPr>
          <w:trHeight w:val="300"/>
        </w:trPr>
        <w:tc>
          <w:tcPr>
            <w:tcW w:w="567" w:type="dxa"/>
            <w:tcBorders>
              <w:top w:val="nil"/>
              <w:left w:val="single" w:sz="8" w:space="0" w:color="auto"/>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gridSpan w:val="2"/>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850"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3"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A75BE4" w:rsidRPr="00A75BE4" w:rsidTr="00020B05">
        <w:trPr>
          <w:trHeight w:val="300"/>
        </w:trPr>
        <w:tc>
          <w:tcPr>
            <w:tcW w:w="11624" w:type="dxa"/>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A75BE4" w:rsidRPr="00A75BE4" w:rsidRDefault="00A75BE4" w:rsidP="00A75BE4">
            <w:pPr>
              <w:rPr>
                <w:rFonts w:ascii="Calibri" w:hAnsi="Calibri"/>
                <w:b/>
                <w:bCs/>
                <w:color w:val="000000"/>
                <w:sz w:val="22"/>
                <w:szCs w:val="22"/>
                <w:lang w:val="hr-HR" w:eastAsia="hr-HR"/>
              </w:rPr>
            </w:pPr>
            <w:r w:rsidRPr="00A75BE4">
              <w:rPr>
                <w:rFonts w:ascii="Calibri" w:hAnsi="Calibri"/>
                <w:b/>
                <w:bCs/>
                <w:color w:val="000000"/>
                <w:sz w:val="22"/>
                <w:szCs w:val="22"/>
                <w:lang w:val="hr-HR" w:eastAsia="hr-HR"/>
              </w:rPr>
              <w:t>Putnička vozila</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A99-A-683</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A99-A-681</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3</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A99-A-682</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4</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K47-O-751</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5</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A99-A-689</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6</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A99-A-680</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7</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 xml:space="preserve">RENAULT CLIO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E93-J-433</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8</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A99-A-678</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9</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rPr>
                <w:rFonts w:ascii="Arial Narrow" w:hAnsi="Arial Narrow"/>
                <w:b/>
                <w:bCs/>
                <w:sz w:val="22"/>
                <w:szCs w:val="22"/>
                <w:lang w:val="hr-HR" w:eastAsia="hr-HR"/>
              </w:rPr>
            </w:pPr>
            <w:r w:rsidRPr="00A75BE4">
              <w:rPr>
                <w:rFonts w:ascii="Arial Narrow" w:hAnsi="Arial Narrow"/>
                <w:b/>
                <w:bCs/>
                <w:sz w:val="22"/>
                <w:szCs w:val="22"/>
                <w:lang w:val="hr-HR" w:eastAsia="hr-HR"/>
              </w:rPr>
              <w:t xml:space="preserve">VOLKSWAGEN CADDY </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J18-M-408</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10</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A99-A-685</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11</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A48-K-239</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12</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CITROEN SH C3 PICASSO</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M86-A-468</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13</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A99-A-688</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lastRenderedPageBreak/>
              <w:t>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T15-T-513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15</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A99-A-686</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16</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A99-A-691</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17</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 xml:space="preserve">ŠKODA FABIA </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E72-K-096</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18</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A99-A-692</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19</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A99-A-693</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20</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A99-A-684</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21</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rPr>
                <w:rFonts w:ascii="Arial Narrow" w:hAnsi="Arial Narrow"/>
                <w:b/>
                <w:bCs/>
                <w:sz w:val="22"/>
                <w:szCs w:val="22"/>
                <w:lang w:val="hr-HR" w:eastAsia="hr-HR"/>
              </w:rPr>
            </w:pPr>
            <w:r w:rsidRPr="00A75BE4">
              <w:rPr>
                <w:rFonts w:ascii="Arial Narrow" w:hAnsi="Arial Narrow"/>
                <w:b/>
                <w:bCs/>
                <w:sz w:val="22"/>
                <w:szCs w:val="22"/>
                <w:lang w:val="hr-HR" w:eastAsia="hr-HR"/>
              </w:rPr>
              <w:t xml:space="preserve">VOLKSWAGEN GOLF </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A82-J-613</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22</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VOLKSWAGEN CADDY 2,0 SDI</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A99-A-687</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23</w:t>
            </w:r>
          </w:p>
        </w:tc>
        <w:tc>
          <w:tcPr>
            <w:tcW w:w="1418" w:type="dxa"/>
            <w:tcBorders>
              <w:top w:val="nil"/>
              <w:left w:val="nil"/>
              <w:bottom w:val="single" w:sz="4" w:space="0" w:color="auto"/>
              <w:right w:val="single" w:sz="4" w:space="0" w:color="auto"/>
            </w:tcBorders>
            <w:shd w:val="clear" w:color="auto" w:fill="auto"/>
            <w:vAlign w:val="bottom"/>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 xml:space="preserve">VOLKSWAGEN CADDY </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A99-A-694</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24</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DAEWOO MUSSO</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K85-T-037</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25</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ŠKOFA FABIA CLLASIC 1,4</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E05-K-701</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Benzin</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26</w:t>
            </w:r>
          </w:p>
        </w:tc>
        <w:tc>
          <w:tcPr>
            <w:tcW w:w="1418" w:type="dxa"/>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TOYOTA COROLLA</w:t>
            </w:r>
          </w:p>
        </w:tc>
        <w:tc>
          <w:tcPr>
            <w:tcW w:w="1134" w:type="dxa"/>
            <w:gridSpan w:val="2"/>
            <w:tcBorders>
              <w:top w:val="nil"/>
              <w:left w:val="nil"/>
              <w:bottom w:val="single" w:sz="4" w:space="0" w:color="auto"/>
              <w:right w:val="single" w:sz="4" w:space="0" w:color="auto"/>
            </w:tcBorders>
            <w:shd w:val="clear" w:color="auto" w:fill="auto"/>
            <w:vAlign w:val="center"/>
            <w:hideMark/>
          </w:tcPr>
          <w:p w:rsidR="00A75BE4" w:rsidRPr="00A75BE4" w:rsidRDefault="00A75BE4" w:rsidP="00A75BE4">
            <w:pPr>
              <w:jc w:val="center"/>
              <w:rPr>
                <w:rFonts w:ascii="Arial Narrow" w:hAnsi="Arial Narrow"/>
                <w:b/>
                <w:bCs/>
                <w:sz w:val="22"/>
                <w:szCs w:val="22"/>
                <w:lang w:val="hr-HR" w:eastAsia="hr-HR"/>
              </w:rPr>
            </w:pPr>
            <w:r w:rsidRPr="00A75BE4">
              <w:rPr>
                <w:rFonts w:ascii="Arial Narrow" w:hAnsi="Arial Narrow"/>
                <w:b/>
                <w:bCs/>
                <w:sz w:val="22"/>
                <w:szCs w:val="22"/>
                <w:lang w:val="hr-HR" w:eastAsia="hr-HR"/>
              </w:rPr>
              <w:t>A20-E-139</w:t>
            </w:r>
          </w:p>
        </w:tc>
        <w:tc>
          <w:tcPr>
            <w:tcW w:w="850"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Benzin</w:t>
            </w:r>
          </w:p>
        </w:tc>
        <w:tc>
          <w:tcPr>
            <w:tcW w:w="993"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nil"/>
              <w:right w:val="single" w:sz="4"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570"/>
        </w:trPr>
        <w:tc>
          <w:tcPr>
            <w:tcW w:w="567" w:type="dxa"/>
            <w:tcBorders>
              <w:top w:val="nil"/>
              <w:left w:val="single" w:sz="8" w:space="0" w:color="auto"/>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1134" w:type="dxa"/>
            <w:gridSpan w:val="2"/>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75BE4" w:rsidRPr="00A75BE4" w:rsidRDefault="00A75BE4" w:rsidP="00A75BE4">
            <w:pPr>
              <w:jc w:val="center"/>
              <w:rPr>
                <w:rFonts w:ascii="Calibri" w:hAnsi="Calibri"/>
                <w:b/>
                <w:bCs/>
                <w:color w:val="000000"/>
                <w:sz w:val="22"/>
                <w:szCs w:val="22"/>
                <w:lang w:val="hr-HR" w:eastAsia="hr-HR"/>
              </w:rPr>
            </w:pPr>
            <w:r w:rsidRPr="00A75BE4">
              <w:rPr>
                <w:rFonts w:ascii="Calibri" w:hAnsi="Calibri"/>
                <w:b/>
                <w:bCs/>
                <w:color w:val="000000"/>
                <w:sz w:val="22"/>
                <w:szCs w:val="22"/>
                <w:lang w:val="hr-HR" w:eastAsia="hr-HR"/>
              </w:rPr>
              <w:t>Ukupno putnička vozila</w:t>
            </w:r>
          </w:p>
        </w:tc>
        <w:tc>
          <w:tcPr>
            <w:tcW w:w="1276" w:type="dxa"/>
            <w:tcBorders>
              <w:top w:val="nil"/>
              <w:left w:val="nil"/>
              <w:bottom w:val="single" w:sz="4" w:space="0" w:color="auto"/>
              <w:right w:val="single" w:sz="8" w:space="0" w:color="auto"/>
            </w:tcBorders>
            <w:shd w:val="clear" w:color="auto" w:fill="auto"/>
            <w:noWrap/>
            <w:vAlign w:val="bottom"/>
            <w:hideMark/>
          </w:tcPr>
          <w:p w:rsidR="00A75BE4" w:rsidRPr="00A75BE4" w:rsidRDefault="00A75BE4" w:rsidP="00A75BE4">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bl>
    <w:p w:rsidR="00120450" w:rsidRDefault="006E7178" w:rsidP="006E7178">
      <w:pPr>
        <w:ind w:left="426" w:right="-716" w:hanging="284"/>
        <w:jc w:val="both"/>
        <w:rPr>
          <w:rFonts w:asciiTheme="minorHAnsi" w:hAnsiTheme="minorHAnsi"/>
          <w:b/>
          <w:bCs/>
          <w:i/>
          <w:iCs/>
        </w:rPr>
      </w:pP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t xml:space="preserve">   </w:t>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r>
      <w:r w:rsidRPr="00B179CD">
        <w:rPr>
          <w:rFonts w:asciiTheme="minorHAnsi" w:hAnsiTheme="minorHAnsi"/>
          <w:b/>
          <w:bCs/>
          <w:i/>
          <w:iCs/>
        </w:rPr>
        <w:tab/>
        <w:t xml:space="preserve">     </w:t>
      </w: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p w:rsidR="00120450" w:rsidRDefault="00120450" w:rsidP="006E7178">
      <w:pPr>
        <w:ind w:left="426" w:right="-716" w:hanging="284"/>
        <w:jc w:val="both"/>
        <w:rPr>
          <w:rFonts w:asciiTheme="minorHAnsi" w:hAnsiTheme="minorHAnsi"/>
          <w:b/>
          <w:bCs/>
          <w:i/>
          <w:iCs/>
        </w:rPr>
      </w:pPr>
    </w:p>
    <w:tbl>
      <w:tblPr>
        <w:tblW w:w="11624" w:type="dxa"/>
        <w:tblInd w:w="-1026" w:type="dxa"/>
        <w:tblLayout w:type="fixed"/>
        <w:tblLook w:val="04A0"/>
      </w:tblPr>
      <w:tblGrid>
        <w:gridCol w:w="567"/>
        <w:gridCol w:w="1418"/>
        <w:gridCol w:w="459"/>
        <w:gridCol w:w="675"/>
        <w:gridCol w:w="850"/>
        <w:gridCol w:w="993"/>
        <w:gridCol w:w="992"/>
        <w:gridCol w:w="1134"/>
        <w:gridCol w:w="992"/>
        <w:gridCol w:w="992"/>
        <w:gridCol w:w="1276"/>
        <w:gridCol w:w="1276"/>
      </w:tblGrid>
      <w:tr w:rsidR="00120450" w:rsidRPr="00A75BE4" w:rsidTr="00020B05">
        <w:trPr>
          <w:trHeight w:val="315"/>
        </w:trPr>
        <w:tc>
          <w:tcPr>
            <w:tcW w:w="2444" w:type="dxa"/>
            <w:gridSpan w:val="3"/>
            <w:tcBorders>
              <w:top w:val="nil"/>
              <w:left w:val="nil"/>
              <w:bottom w:val="nil"/>
              <w:right w:val="nil"/>
            </w:tcBorders>
            <w:shd w:val="clear" w:color="auto" w:fill="auto"/>
            <w:noWrap/>
            <w:vAlign w:val="bottom"/>
            <w:hideMark/>
          </w:tcPr>
          <w:p w:rsidR="00120450" w:rsidRPr="00A75BE4" w:rsidRDefault="007F35C7" w:rsidP="00120450">
            <w:pPr>
              <w:rPr>
                <w:rFonts w:ascii="Calibri" w:hAnsi="Calibri"/>
                <w:b/>
                <w:bCs/>
                <w:color w:val="000000"/>
                <w:sz w:val="22"/>
                <w:szCs w:val="22"/>
                <w:lang w:val="hr-HR" w:eastAsia="hr-HR"/>
              </w:rPr>
            </w:pPr>
            <w:r>
              <w:rPr>
                <w:rFonts w:ascii="Calibri" w:hAnsi="Calibri"/>
                <w:b/>
                <w:bCs/>
                <w:color w:val="000000"/>
                <w:sz w:val="22"/>
                <w:szCs w:val="22"/>
                <w:lang w:val="hr-HR" w:eastAsia="hr-HR"/>
              </w:rPr>
              <w:lastRenderedPageBreak/>
              <w:t>Tabela 2</w:t>
            </w:r>
          </w:p>
        </w:tc>
        <w:tc>
          <w:tcPr>
            <w:tcW w:w="675"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r>
      <w:tr w:rsidR="00120450" w:rsidRPr="00A75BE4" w:rsidTr="00020B05">
        <w:trPr>
          <w:trHeight w:val="231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2"/>
                <w:szCs w:val="22"/>
                <w:lang w:val="hr-HR" w:eastAsia="hr-HR"/>
              </w:rPr>
            </w:pPr>
            <w:r>
              <w:rPr>
                <w:rFonts w:ascii="Calibri" w:hAnsi="Calibri"/>
                <w:color w:val="000000"/>
                <w:sz w:val="22"/>
                <w:szCs w:val="22"/>
                <w:lang w:val="hr-HR" w:eastAsia="hr-HR"/>
              </w:rPr>
              <w:t>Redbr</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Marka i tip vozila</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Registarski broj</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Vrsta motora</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preventivni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preventivni teh. Pregled u KM (ukoliko se nudi)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preventivni tehnički pregledu KM bez PDV-a  sa popustom</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godišnji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godišnji tehn.  pregled u KM (ukoliko se nudi) </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120450" w:rsidRPr="00A75BE4" w:rsidRDefault="00120450" w:rsidP="00120450">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godišnji tehnički pregledu KM bez PDV-a  sa popustom</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120450" w:rsidRPr="00A75BE4" w:rsidRDefault="00120450"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 xml:space="preserve">Ukupno tehnički pregled za godinu dana (preventivni + godišnji) sa popustom u KM bez PDV-a </w:t>
            </w:r>
          </w:p>
        </w:tc>
      </w:tr>
      <w:tr w:rsidR="00120450" w:rsidRPr="00A75BE4" w:rsidTr="00020B05">
        <w:trPr>
          <w:trHeight w:val="300"/>
        </w:trPr>
        <w:tc>
          <w:tcPr>
            <w:tcW w:w="567" w:type="dxa"/>
            <w:tcBorders>
              <w:top w:val="nil"/>
              <w:left w:val="single" w:sz="8" w:space="0" w:color="auto"/>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gridSpan w:val="2"/>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850"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3"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4"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8"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300"/>
        </w:trPr>
        <w:tc>
          <w:tcPr>
            <w:tcW w:w="11624" w:type="dxa"/>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120450" w:rsidRPr="00A75BE4" w:rsidRDefault="0019408A" w:rsidP="00120450">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Sanitetska-putnička vozila ambulante</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A59-J-540</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A59-J-541</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3</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2.5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O70-A-601</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4</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A59-J-543</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5</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VW T5 SANITET FURGON 2.5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A30-M-845</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6</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 xml:space="preserve">VOLKSWAGEN T5 2,5 TDI </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A94-J-430</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7</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FIAT DUCATO 2.3 JTD</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J75-A-273</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8</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VW CADDY MAXI 1,9 TD</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A71-M-758</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9</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A59-J-544</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10</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O30-A-086</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11</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A59-J-545</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12</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A49-K-715</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13</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VOLKSWAGEN 7 HC</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A74-M-905</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lastRenderedPageBreak/>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A49-K-717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15</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VOLKSWAGEN  T5 1,9 TDI</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A59-J-542</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16</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 xml:space="preserve">FORD TRANSIT </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J76-A-070</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17</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 xml:space="preserve">FORD TRANSIT </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J76-A-069</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20450">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18</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BOXER SLO FURGON CONFORT</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Default="00B561EB">
            <w:pPr>
              <w:jc w:val="cente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20450" w:rsidRPr="00A75BE4" w:rsidTr="00020B05">
        <w:trPr>
          <w:trHeight w:val="570"/>
        </w:trPr>
        <w:tc>
          <w:tcPr>
            <w:tcW w:w="567" w:type="dxa"/>
            <w:tcBorders>
              <w:top w:val="nil"/>
              <w:left w:val="single" w:sz="8" w:space="0" w:color="auto"/>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1134" w:type="dxa"/>
            <w:gridSpan w:val="2"/>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20450" w:rsidRPr="00A75BE4" w:rsidRDefault="0019408A" w:rsidP="00120450">
            <w:pPr>
              <w:jc w:val="center"/>
              <w:rPr>
                <w:rFonts w:ascii="Calibri" w:hAnsi="Calibri"/>
                <w:b/>
                <w:bCs/>
                <w:color w:val="000000"/>
                <w:sz w:val="22"/>
                <w:szCs w:val="22"/>
                <w:lang w:val="hr-HR" w:eastAsia="hr-HR"/>
              </w:rPr>
            </w:pPr>
            <w:r>
              <w:rPr>
                <w:rFonts w:ascii="Calibri" w:hAnsi="Calibri"/>
                <w:b/>
                <w:bCs/>
                <w:color w:val="000000"/>
                <w:sz w:val="22"/>
                <w:szCs w:val="22"/>
                <w:lang w:val="hr-HR" w:eastAsia="hr-HR"/>
              </w:rPr>
              <w:t>Ukupno s</w:t>
            </w:r>
            <w:r w:rsidRPr="0019408A">
              <w:rPr>
                <w:rFonts w:ascii="Calibri" w:hAnsi="Calibri"/>
                <w:b/>
                <w:bCs/>
                <w:color w:val="000000"/>
                <w:sz w:val="22"/>
                <w:szCs w:val="22"/>
                <w:lang w:val="hr-HR" w:eastAsia="hr-HR"/>
              </w:rPr>
              <w:t>anitetska-putnička vozila ambulante</w:t>
            </w:r>
          </w:p>
        </w:tc>
        <w:tc>
          <w:tcPr>
            <w:tcW w:w="1276" w:type="dxa"/>
            <w:tcBorders>
              <w:top w:val="nil"/>
              <w:left w:val="nil"/>
              <w:bottom w:val="single" w:sz="4" w:space="0" w:color="auto"/>
              <w:right w:val="single" w:sz="8" w:space="0" w:color="auto"/>
            </w:tcBorders>
            <w:shd w:val="clear" w:color="auto" w:fill="auto"/>
            <w:noWrap/>
            <w:vAlign w:val="bottom"/>
            <w:hideMark/>
          </w:tcPr>
          <w:p w:rsidR="00120450" w:rsidRPr="00A75BE4" w:rsidRDefault="00120450" w:rsidP="00120450">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bl>
    <w:p w:rsidR="00120450" w:rsidRDefault="00120450" w:rsidP="006E7178">
      <w:pPr>
        <w:ind w:left="426" w:right="-716" w:hanging="284"/>
        <w:jc w:val="both"/>
        <w:rPr>
          <w:rFonts w:asciiTheme="minorHAnsi" w:hAnsiTheme="minorHAnsi"/>
          <w:b/>
          <w:bCs/>
          <w:i/>
          <w:iCs/>
        </w:rPr>
      </w:pPr>
    </w:p>
    <w:p w:rsidR="0019408A" w:rsidRDefault="0019408A" w:rsidP="00B561EB">
      <w:pPr>
        <w:ind w:right="-716"/>
        <w:jc w:val="both"/>
        <w:rPr>
          <w:rFonts w:asciiTheme="minorHAnsi" w:hAnsiTheme="minorHAnsi"/>
          <w:b/>
          <w:bCs/>
          <w:i/>
          <w:iCs/>
        </w:rPr>
      </w:pPr>
    </w:p>
    <w:p w:rsidR="0019408A" w:rsidRDefault="0019408A" w:rsidP="006E7178">
      <w:pPr>
        <w:ind w:left="426" w:right="-716" w:hanging="284"/>
        <w:jc w:val="both"/>
        <w:rPr>
          <w:rFonts w:asciiTheme="minorHAnsi" w:hAnsiTheme="minorHAnsi"/>
          <w:b/>
          <w:bCs/>
          <w:i/>
          <w:iCs/>
        </w:rPr>
      </w:pPr>
    </w:p>
    <w:tbl>
      <w:tblPr>
        <w:tblW w:w="11624" w:type="dxa"/>
        <w:tblInd w:w="-1026" w:type="dxa"/>
        <w:tblLayout w:type="fixed"/>
        <w:tblLook w:val="04A0"/>
      </w:tblPr>
      <w:tblGrid>
        <w:gridCol w:w="567"/>
        <w:gridCol w:w="1418"/>
        <w:gridCol w:w="459"/>
        <w:gridCol w:w="675"/>
        <w:gridCol w:w="850"/>
        <w:gridCol w:w="993"/>
        <w:gridCol w:w="992"/>
        <w:gridCol w:w="1134"/>
        <w:gridCol w:w="992"/>
        <w:gridCol w:w="992"/>
        <w:gridCol w:w="1276"/>
        <w:gridCol w:w="1276"/>
      </w:tblGrid>
      <w:tr w:rsidR="0019408A" w:rsidRPr="00A75BE4" w:rsidTr="00020B05">
        <w:trPr>
          <w:trHeight w:val="315"/>
        </w:trPr>
        <w:tc>
          <w:tcPr>
            <w:tcW w:w="2444" w:type="dxa"/>
            <w:gridSpan w:val="3"/>
            <w:tcBorders>
              <w:top w:val="nil"/>
              <w:left w:val="nil"/>
              <w:bottom w:val="nil"/>
              <w:right w:val="nil"/>
            </w:tcBorders>
            <w:shd w:val="clear" w:color="auto" w:fill="auto"/>
            <w:noWrap/>
            <w:vAlign w:val="bottom"/>
            <w:hideMark/>
          </w:tcPr>
          <w:p w:rsidR="0019408A" w:rsidRPr="00A75BE4" w:rsidRDefault="0019408A" w:rsidP="0019408A">
            <w:pPr>
              <w:rPr>
                <w:rFonts w:ascii="Calibri" w:hAnsi="Calibri"/>
                <w:b/>
                <w:bCs/>
                <w:color w:val="000000"/>
                <w:sz w:val="22"/>
                <w:szCs w:val="22"/>
                <w:lang w:val="hr-HR" w:eastAsia="hr-HR"/>
              </w:rPr>
            </w:pPr>
            <w:r>
              <w:rPr>
                <w:rFonts w:ascii="Calibri" w:hAnsi="Calibri"/>
                <w:b/>
                <w:bCs/>
                <w:color w:val="000000"/>
                <w:sz w:val="22"/>
                <w:szCs w:val="22"/>
                <w:lang w:val="hr-HR" w:eastAsia="hr-HR"/>
              </w:rPr>
              <w:t>Tabela 3</w:t>
            </w:r>
          </w:p>
        </w:tc>
        <w:tc>
          <w:tcPr>
            <w:tcW w:w="675"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1276"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r>
      <w:tr w:rsidR="0019408A" w:rsidRPr="00A75BE4" w:rsidTr="00020B05">
        <w:trPr>
          <w:trHeight w:val="231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2"/>
                <w:szCs w:val="22"/>
                <w:lang w:val="hr-HR" w:eastAsia="hr-HR"/>
              </w:rPr>
            </w:pPr>
            <w:r>
              <w:rPr>
                <w:rFonts w:ascii="Calibri" w:hAnsi="Calibri"/>
                <w:color w:val="000000"/>
                <w:sz w:val="22"/>
                <w:szCs w:val="22"/>
                <w:lang w:val="hr-HR" w:eastAsia="hr-HR"/>
              </w:rPr>
              <w:t>Redbr</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Marka i tip vozila</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Registarski broj</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Vrsta motora</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preventivni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preventivni teh. Pregled u KM (ukoliko se nudi)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preventivni tehnički pregledu KM bez PDV-a  sa popustom</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Jedinična cijena za godišnji tehnički pregled u KM bez PDV-a</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 xml:space="preserve">Popust na jediničnu cijenu za godišnji tehn.  pregled u KM (ukoliko se nudi) </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19408A" w:rsidRPr="00A75BE4" w:rsidRDefault="0019408A" w:rsidP="0019408A">
            <w:pPr>
              <w:jc w:val="center"/>
              <w:rPr>
                <w:rFonts w:ascii="Calibri" w:hAnsi="Calibri"/>
                <w:color w:val="000000"/>
                <w:sz w:val="20"/>
                <w:szCs w:val="20"/>
                <w:lang w:val="hr-HR" w:eastAsia="hr-HR"/>
              </w:rPr>
            </w:pPr>
            <w:r w:rsidRPr="00A75BE4">
              <w:rPr>
                <w:rFonts w:ascii="Calibri" w:hAnsi="Calibri"/>
                <w:color w:val="000000"/>
                <w:sz w:val="20"/>
                <w:szCs w:val="20"/>
                <w:lang w:val="hr-HR" w:eastAsia="hr-HR"/>
              </w:rPr>
              <w:t>Vrijednost za godišnji tehnički pregledu KM bez PDV-a  sa popustom</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19408A" w:rsidRPr="00A75BE4" w:rsidRDefault="0019408A"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 xml:space="preserve">Ukupno tehnički pregled za godinu dana (preventivni + godišnji) sa popustom u KM bez PDV-a </w:t>
            </w:r>
          </w:p>
        </w:tc>
      </w:tr>
      <w:tr w:rsidR="0019408A" w:rsidRPr="00A75BE4" w:rsidTr="00020B05">
        <w:trPr>
          <w:trHeight w:val="300"/>
        </w:trPr>
        <w:tc>
          <w:tcPr>
            <w:tcW w:w="567" w:type="dxa"/>
            <w:tcBorders>
              <w:top w:val="nil"/>
              <w:left w:val="single" w:sz="8" w:space="0" w:color="auto"/>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gridSpan w:val="2"/>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850"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3"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4"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nil"/>
              <w:right w:val="single" w:sz="8"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9408A" w:rsidRPr="00A75BE4" w:rsidTr="00020B05">
        <w:trPr>
          <w:trHeight w:val="300"/>
        </w:trPr>
        <w:tc>
          <w:tcPr>
            <w:tcW w:w="11624" w:type="dxa"/>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19408A" w:rsidRPr="00A75BE4" w:rsidRDefault="0019408A" w:rsidP="0019408A">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Teretna vozila</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w:t>
            </w:r>
          </w:p>
        </w:tc>
        <w:tc>
          <w:tcPr>
            <w:tcW w:w="1418" w:type="dxa"/>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VW LT 35 2,5 TDI FURGON</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J71-T-865</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2</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 xml:space="preserve">VOLKSWAGEN CADDY </w:t>
            </w:r>
          </w:p>
        </w:tc>
        <w:tc>
          <w:tcPr>
            <w:tcW w:w="1134" w:type="dxa"/>
            <w:gridSpan w:val="2"/>
            <w:tcBorders>
              <w:top w:val="nil"/>
              <w:left w:val="nil"/>
              <w:bottom w:val="single" w:sz="4" w:space="0" w:color="auto"/>
              <w:right w:val="single" w:sz="4" w:space="0" w:color="auto"/>
            </w:tcBorders>
            <w:shd w:val="clear" w:color="auto" w:fill="auto"/>
            <w:vAlign w:val="center"/>
            <w:hideMark/>
          </w:tcPr>
          <w:p w:rsidR="00B561EB" w:rsidRDefault="00B561EB">
            <w:pPr>
              <w:jc w:val="center"/>
              <w:rPr>
                <w:rFonts w:ascii="Arial Narrow" w:hAnsi="Arial Narrow"/>
                <w:b/>
                <w:bCs/>
                <w:sz w:val="22"/>
                <w:szCs w:val="22"/>
              </w:rPr>
            </w:pPr>
            <w:r>
              <w:rPr>
                <w:rFonts w:ascii="Arial Narrow" w:hAnsi="Arial Narrow"/>
                <w:b/>
                <w:bCs/>
                <w:sz w:val="22"/>
                <w:szCs w:val="22"/>
              </w:rPr>
              <w:t>A99-A-690</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3</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4</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5</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lastRenderedPageBreak/>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p w:rsidR="00B561EB" w:rsidRDefault="00B561EB">
            <w:pPr>
              <w:rPr>
                <w:rFonts w:ascii="Calibri" w:hAnsi="Calibri"/>
                <w:b/>
                <w:bCs/>
                <w:color w:val="000000"/>
                <w:sz w:val="22"/>
                <w:szCs w:val="22"/>
              </w:rPr>
            </w:pPr>
          </w:p>
          <w:p w:rsidR="00B561EB" w:rsidRDefault="00B561EB">
            <w:pPr>
              <w:rPr>
                <w:rFonts w:ascii="Calibri" w:hAnsi="Calibri"/>
                <w:b/>
                <w:b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8</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9</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10</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PEUGEOT PARTNER TEPEE ACTIVE 1,6</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B561EB" w:rsidRPr="00A75BE4" w:rsidTr="00020B05">
        <w:trPr>
          <w:trHeight w:val="6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11</w:t>
            </w:r>
          </w:p>
        </w:tc>
        <w:tc>
          <w:tcPr>
            <w:tcW w:w="1418" w:type="dxa"/>
            <w:tcBorders>
              <w:top w:val="nil"/>
              <w:left w:val="nil"/>
              <w:bottom w:val="single" w:sz="4" w:space="0" w:color="auto"/>
              <w:right w:val="single" w:sz="4" w:space="0" w:color="auto"/>
            </w:tcBorders>
            <w:shd w:val="clear" w:color="auto" w:fill="auto"/>
            <w:vAlign w:val="bottom"/>
            <w:hideMark/>
          </w:tcPr>
          <w:p w:rsidR="00B561EB" w:rsidRDefault="00B561EB">
            <w:pPr>
              <w:jc w:val="center"/>
              <w:rPr>
                <w:rFonts w:ascii="Arial Narrow" w:hAnsi="Arial Narrow"/>
                <w:b/>
                <w:bCs/>
                <w:sz w:val="22"/>
                <w:szCs w:val="22"/>
              </w:rPr>
            </w:pPr>
            <w:r>
              <w:rPr>
                <w:rFonts w:ascii="Arial Narrow" w:hAnsi="Arial Narrow"/>
                <w:b/>
                <w:bCs/>
                <w:sz w:val="22"/>
                <w:szCs w:val="22"/>
              </w:rPr>
              <w:t>TRANSPORTNO KOMBI VOZILO</w:t>
            </w:r>
          </w:p>
        </w:tc>
        <w:tc>
          <w:tcPr>
            <w:tcW w:w="1134" w:type="dxa"/>
            <w:gridSpan w:val="2"/>
            <w:tcBorders>
              <w:top w:val="nil"/>
              <w:left w:val="nil"/>
              <w:bottom w:val="single" w:sz="4" w:space="0" w:color="auto"/>
              <w:right w:val="single" w:sz="4" w:space="0" w:color="auto"/>
            </w:tcBorders>
            <w:shd w:val="clear" w:color="auto" w:fill="auto"/>
            <w:vAlign w:val="bottom"/>
            <w:hideMark/>
          </w:tcPr>
          <w:p w:rsidR="00B561EB" w:rsidRDefault="00B561EB">
            <w:pPr>
              <w:rPr>
                <w:rFonts w:ascii="Calibri" w:hAnsi="Calibri"/>
                <w:b/>
                <w:bCs/>
                <w:color w:val="000000"/>
                <w:sz w:val="22"/>
                <w:szCs w:val="22"/>
              </w:rPr>
            </w:pPr>
            <w:r>
              <w:rPr>
                <w:rFonts w:ascii="Calibri" w:hAnsi="Calibri"/>
                <w:b/>
                <w:bCs/>
                <w:color w:val="000000"/>
                <w:sz w:val="22"/>
                <w:szCs w:val="22"/>
              </w:rPr>
              <w:t>Nije registrovan</w:t>
            </w:r>
          </w:p>
        </w:tc>
        <w:tc>
          <w:tcPr>
            <w:tcW w:w="850"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jc w:val="center"/>
              <w:rPr>
                <w:rFonts w:ascii="Calibri" w:hAnsi="Calibri"/>
                <w:color w:val="000000"/>
                <w:sz w:val="22"/>
                <w:szCs w:val="22"/>
                <w:lang w:val="hr-HR" w:eastAsia="hr-HR"/>
              </w:rPr>
            </w:pPr>
            <w:r w:rsidRPr="00A75BE4">
              <w:rPr>
                <w:rFonts w:ascii="Calibri" w:hAnsi="Calibri"/>
                <w:color w:val="000000"/>
                <w:sz w:val="22"/>
                <w:szCs w:val="22"/>
                <w:lang w:val="hr-HR" w:eastAsia="hr-HR"/>
              </w:rPr>
              <w:t>Dizel</w:t>
            </w:r>
          </w:p>
        </w:tc>
        <w:tc>
          <w:tcPr>
            <w:tcW w:w="993"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992"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rsidR="00B561EB" w:rsidRPr="00A75BE4" w:rsidRDefault="00B561EB"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r w:rsidR="0019408A" w:rsidRPr="00A75BE4" w:rsidTr="00020B05">
        <w:trPr>
          <w:trHeight w:val="570"/>
        </w:trPr>
        <w:tc>
          <w:tcPr>
            <w:tcW w:w="567" w:type="dxa"/>
            <w:tcBorders>
              <w:top w:val="nil"/>
              <w:left w:val="single" w:sz="8" w:space="0" w:color="auto"/>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c>
          <w:tcPr>
            <w:tcW w:w="1418"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1134" w:type="dxa"/>
            <w:gridSpan w:val="2"/>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850"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3"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992"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1134" w:type="dxa"/>
            <w:tcBorders>
              <w:top w:val="nil"/>
              <w:left w:val="nil"/>
              <w:bottom w:val="nil"/>
              <w:right w:val="nil"/>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9408A" w:rsidRPr="00A75BE4" w:rsidRDefault="0019408A" w:rsidP="0019408A">
            <w:pPr>
              <w:jc w:val="center"/>
              <w:rPr>
                <w:rFonts w:ascii="Calibri" w:hAnsi="Calibri"/>
                <w:b/>
                <w:bCs/>
                <w:color w:val="000000"/>
                <w:sz w:val="22"/>
                <w:szCs w:val="22"/>
                <w:lang w:val="hr-HR" w:eastAsia="hr-HR"/>
              </w:rPr>
            </w:pPr>
            <w:r>
              <w:rPr>
                <w:rFonts w:ascii="Calibri" w:hAnsi="Calibri"/>
                <w:b/>
                <w:bCs/>
                <w:color w:val="000000"/>
                <w:sz w:val="22"/>
                <w:szCs w:val="22"/>
                <w:lang w:val="hr-HR" w:eastAsia="hr-HR"/>
              </w:rPr>
              <w:t>Ukupno t</w:t>
            </w:r>
            <w:r w:rsidRPr="0019408A">
              <w:rPr>
                <w:rFonts w:ascii="Calibri" w:hAnsi="Calibri"/>
                <w:b/>
                <w:bCs/>
                <w:color w:val="000000"/>
                <w:sz w:val="22"/>
                <w:szCs w:val="22"/>
                <w:lang w:val="hr-HR" w:eastAsia="hr-HR"/>
              </w:rPr>
              <w:t>eretna vozila</w:t>
            </w:r>
          </w:p>
        </w:tc>
        <w:tc>
          <w:tcPr>
            <w:tcW w:w="1276" w:type="dxa"/>
            <w:tcBorders>
              <w:top w:val="nil"/>
              <w:left w:val="nil"/>
              <w:bottom w:val="single" w:sz="4" w:space="0" w:color="auto"/>
              <w:right w:val="single" w:sz="8" w:space="0" w:color="auto"/>
            </w:tcBorders>
            <w:shd w:val="clear" w:color="auto" w:fill="auto"/>
            <w:noWrap/>
            <w:vAlign w:val="bottom"/>
            <w:hideMark/>
          </w:tcPr>
          <w:p w:rsidR="0019408A" w:rsidRPr="00A75BE4" w:rsidRDefault="0019408A" w:rsidP="0019408A">
            <w:pPr>
              <w:rPr>
                <w:rFonts w:ascii="Calibri" w:hAnsi="Calibri"/>
                <w:color w:val="000000"/>
                <w:sz w:val="22"/>
                <w:szCs w:val="22"/>
                <w:lang w:val="hr-HR" w:eastAsia="hr-HR"/>
              </w:rPr>
            </w:pPr>
            <w:r w:rsidRPr="00A75BE4">
              <w:rPr>
                <w:rFonts w:ascii="Calibri" w:hAnsi="Calibri"/>
                <w:color w:val="000000"/>
                <w:sz w:val="22"/>
                <w:szCs w:val="22"/>
                <w:lang w:val="hr-HR" w:eastAsia="hr-HR"/>
              </w:rPr>
              <w:t> </w:t>
            </w:r>
          </w:p>
        </w:tc>
      </w:tr>
    </w:tbl>
    <w:p w:rsidR="0019408A" w:rsidRDefault="0019408A" w:rsidP="006E7178">
      <w:pPr>
        <w:ind w:left="426" w:right="-716" w:hanging="284"/>
        <w:jc w:val="both"/>
        <w:rPr>
          <w:rFonts w:asciiTheme="minorHAnsi" w:hAnsiTheme="minorHAnsi"/>
          <w:b/>
          <w:bCs/>
          <w:i/>
          <w:iCs/>
        </w:rPr>
      </w:pPr>
    </w:p>
    <w:p w:rsidR="0019408A" w:rsidRDefault="0019408A" w:rsidP="006E7178">
      <w:pPr>
        <w:ind w:left="426" w:right="-716" w:hanging="284"/>
        <w:jc w:val="both"/>
        <w:rPr>
          <w:rFonts w:asciiTheme="minorHAnsi" w:hAnsiTheme="minorHAnsi"/>
          <w:b/>
          <w:bCs/>
          <w:i/>
          <w:iCs/>
        </w:rPr>
      </w:pPr>
    </w:p>
    <w:p w:rsidR="0019408A" w:rsidRDefault="0019408A" w:rsidP="006E7178">
      <w:pPr>
        <w:ind w:left="426" w:right="-716" w:hanging="284"/>
        <w:jc w:val="both"/>
        <w:rPr>
          <w:rFonts w:asciiTheme="minorHAnsi" w:hAnsiTheme="minorHAnsi"/>
          <w:b/>
          <w:bCs/>
          <w:i/>
          <w:iCs/>
        </w:rPr>
      </w:pPr>
    </w:p>
    <w:tbl>
      <w:tblPr>
        <w:tblW w:w="11624" w:type="dxa"/>
        <w:tblInd w:w="-1026" w:type="dxa"/>
        <w:tblLayout w:type="fixed"/>
        <w:tblLook w:val="04A0"/>
      </w:tblPr>
      <w:tblGrid>
        <w:gridCol w:w="1131"/>
        <w:gridCol w:w="2974"/>
        <w:gridCol w:w="286"/>
        <w:gridCol w:w="708"/>
        <w:gridCol w:w="5106"/>
        <w:gridCol w:w="1419"/>
      </w:tblGrid>
      <w:tr w:rsidR="007F35C7" w:rsidRPr="0019408A" w:rsidTr="00020B05">
        <w:trPr>
          <w:trHeight w:val="450"/>
        </w:trPr>
        <w:tc>
          <w:tcPr>
            <w:tcW w:w="1131"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2974"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286"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7233" w:type="dxa"/>
            <w:gridSpan w:val="3"/>
            <w:tcBorders>
              <w:top w:val="single" w:sz="4" w:space="0" w:color="auto"/>
              <w:left w:val="single" w:sz="4" w:space="0" w:color="auto"/>
              <w:bottom w:val="nil"/>
              <w:right w:val="single" w:sz="4" w:space="0" w:color="000000"/>
            </w:tcBorders>
            <w:shd w:val="clear" w:color="auto" w:fill="auto"/>
            <w:vAlign w:val="bottom"/>
            <w:hideMark/>
          </w:tcPr>
          <w:p w:rsidR="007F35C7" w:rsidRPr="0019408A" w:rsidRDefault="007F35C7" w:rsidP="0019408A">
            <w:pPr>
              <w:jc w:val="center"/>
              <w:rPr>
                <w:rFonts w:ascii="Calibri" w:hAnsi="Calibri"/>
                <w:b/>
                <w:bCs/>
                <w:color w:val="000000"/>
                <w:sz w:val="22"/>
                <w:szCs w:val="22"/>
                <w:lang w:val="hr-HR" w:eastAsia="hr-HR"/>
              </w:rPr>
            </w:pPr>
            <w:r w:rsidRPr="0019408A">
              <w:rPr>
                <w:rFonts w:ascii="Calibri" w:hAnsi="Calibri"/>
                <w:b/>
                <w:bCs/>
                <w:color w:val="000000"/>
                <w:sz w:val="22"/>
                <w:szCs w:val="22"/>
                <w:lang w:val="hr-HR" w:eastAsia="hr-HR"/>
              </w:rPr>
              <w:t>REKAPITULACIJA</w:t>
            </w:r>
          </w:p>
        </w:tc>
      </w:tr>
      <w:tr w:rsidR="007F35C7" w:rsidRPr="0019408A" w:rsidTr="00020B05">
        <w:trPr>
          <w:trHeight w:val="450"/>
        </w:trPr>
        <w:tc>
          <w:tcPr>
            <w:tcW w:w="1131"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2974"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286" w:type="dxa"/>
            <w:tcBorders>
              <w:top w:val="nil"/>
              <w:left w:val="nil"/>
              <w:bottom w:val="nil"/>
              <w:right w:val="nil"/>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5C7" w:rsidRPr="0019408A" w:rsidRDefault="007F35C7" w:rsidP="0019408A">
            <w:pPr>
              <w:jc w:val="center"/>
              <w:rPr>
                <w:rFonts w:ascii="Calibri" w:hAnsi="Calibri"/>
                <w:b/>
                <w:bCs/>
                <w:color w:val="000000"/>
                <w:sz w:val="22"/>
                <w:szCs w:val="22"/>
                <w:lang w:val="hr-HR" w:eastAsia="hr-HR"/>
              </w:rPr>
            </w:pPr>
            <w:r w:rsidRPr="0019408A">
              <w:rPr>
                <w:rFonts w:ascii="Calibri" w:hAnsi="Calibri"/>
                <w:b/>
                <w:bCs/>
                <w:color w:val="000000"/>
                <w:sz w:val="22"/>
                <w:szCs w:val="22"/>
                <w:lang w:val="hr-HR" w:eastAsia="hr-HR"/>
              </w:rPr>
              <w:t>1.</w:t>
            </w:r>
          </w:p>
        </w:tc>
        <w:tc>
          <w:tcPr>
            <w:tcW w:w="5106" w:type="dxa"/>
            <w:tcBorders>
              <w:top w:val="single" w:sz="4" w:space="0" w:color="auto"/>
              <w:left w:val="nil"/>
              <w:bottom w:val="single" w:sz="4" w:space="0" w:color="auto"/>
              <w:right w:val="single" w:sz="4" w:space="0" w:color="000000"/>
            </w:tcBorders>
            <w:shd w:val="clear" w:color="auto" w:fill="auto"/>
            <w:vAlign w:val="bottom"/>
            <w:hideMark/>
          </w:tcPr>
          <w:p w:rsidR="007F35C7" w:rsidRPr="0019408A" w:rsidRDefault="007F35C7" w:rsidP="007F35C7">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Tabela 1</w:t>
            </w:r>
            <w:r>
              <w:rPr>
                <w:rFonts w:ascii="Calibri" w:hAnsi="Calibri"/>
                <w:b/>
                <w:bCs/>
                <w:color w:val="000000"/>
                <w:sz w:val="22"/>
                <w:szCs w:val="22"/>
                <w:lang w:val="hr-HR" w:eastAsia="hr-HR"/>
              </w:rPr>
              <w:t xml:space="preserve"> Ukupno u KM bez PDV-a</w:t>
            </w:r>
          </w:p>
        </w:tc>
        <w:tc>
          <w:tcPr>
            <w:tcW w:w="1419" w:type="dxa"/>
            <w:tcBorders>
              <w:top w:val="single" w:sz="4" w:space="0" w:color="auto"/>
              <w:left w:val="nil"/>
              <w:bottom w:val="nil"/>
              <w:right w:val="single" w:sz="4" w:space="0" w:color="auto"/>
            </w:tcBorders>
            <w:shd w:val="clear" w:color="auto" w:fill="auto"/>
            <w:noWrap/>
            <w:vAlign w:val="bottom"/>
            <w:hideMark/>
          </w:tcPr>
          <w:p w:rsidR="007F35C7" w:rsidRPr="0019408A" w:rsidRDefault="007F35C7" w:rsidP="0019408A">
            <w:pPr>
              <w:rPr>
                <w:rFonts w:ascii="Calibri" w:hAnsi="Calibri"/>
                <w:color w:val="000000"/>
                <w:sz w:val="22"/>
                <w:szCs w:val="22"/>
                <w:lang w:val="hr-HR" w:eastAsia="hr-HR"/>
              </w:rPr>
            </w:pPr>
            <w:r w:rsidRPr="0019408A">
              <w:rPr>
                <w:rFonts w:ascii="Calibri" w:hAnsi="Calibri"/>
                <w:color w:val="000000"/>
                <w:sz w:val="22"/>
                <w:szCs w:val="22"/>
                <w:lang w:val="hr-HR" w:eastAsia="hr-HR"/>
              </w:rPr>
              <w:t> </w:t>
            </w:r>
          </w:p>
        </w:tc>
      </w:tr>
      <w:tr w:rsidR="0019408A" w:rsidRPr="0019408A" w:rsidTr="00020B05">
        <w:trPr>
          <w:trHeight w:val="450"/>
        </w:trPr>
        <w:tc>
          <w:tcPr>
            <w:tcW w:w="4105" w:type="dxa"/>
            <w:gridSpan w:val="2"/>
            <w:tcBorders>
              <w:top w:val="nil"/>
              <w:left w:val="nil"/>
              <w:bottom w:val="nil"/>
              <w:right w:val="nil"/>
            </w:tcBorders>
            <w:shd w:val="clear" w:color="auto" w:fill="auto"/>
            <w:vAlign w:val="bottom"/>
            <w:hideMark/>
          </w:tcPr>
          <w:p w:rsidR="0019408A" w:rsidRPr="0019408A" w:rsidRDefault="0019408A" w:rsidP="0019408A">
            <w:pPr>
              <w:jc w:val="center"/>
              <w:rPr>
                <w:rFonts w:ascii="Calibri" w:hAnsi="Calibri"/>
                <w:b/>
                <w:bCs/>
                <w:color w:val="000000"/>
                <w:sz w:val="22"/>
                <w:szCs w:val="22"/>
                <w:lang w:val="hr-HR" w:eastAsia="hr-HR"/>
              </w:rPr>
            </w:pPr>
          </w:p>
        </w:tc>
        <w:tc>
          <w:tcPr>
            <w:tcW w:w="286" w:type="dxa"/>
            <w:tcBorders>
              <w:top w:val="nil"/>
              <w:left w:val="nil"/>
              <w:bottom w:val="nil"/>
              <w:right w:val="nil"/>
            </w:tcBorders>
            <w:shd w:val="clear" w:color="auto" w:fill="auto"/>
            <w:noWrap/>
            <w:vAlign w:val="bottom"/>
            <w:hideMark/>
          </w:tcPr>
          <w:p w:rsidR="0019408A" w:rsidRPr="0019408A" w:rsidRDefault="0019408A" w:rsidP="0019408A">
            <w:pPr>
              <w:rPr>
                <w:rFonts w:ascii="Calibri" w:hAnsi="Calibri"/>
                <w:color w:val="000000"/>
                <w:sz w:val="22"/>
                <w:szCs w:val="22"/>
                <w:lang w:val="hr-HR" w:eastAsia="hr-HR"/>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9408A" w:rsidRPr="0019408A" w:rsidRDefault="0019408A" w:rsidP="0019408A">
            <w:pPr>
              <w:jc w:val="center"/>
              <w:rPr>
                <w:rFonts w:ascii="Calibri" w:hAnsi="Calibri"/>
                <w:b/>
                <w:bCs/>
                <w:color w:val="000000"/>
                <w:sz w:val="22"/>
                <w:szCs w:val="22"/>
                <w:lang w:val="hr-HR" w:eastAsia="hr-HR"/>
              </w:rPr>
            </w:pPr>
            <w:r w:rsidRPr="0019408A">
              <w:rPr>
                <w:rFonts w:ascii="Calibri" w:hAnsi="Calibri"/>
                <w:b/>
                <w:bCs/>
                <w:color w:val="000000"/>
                <w:sz w:val="22"/>
                <w:szCs w:val="22"/>
                <w:lang w:val="hr-HR" w:eastAsia="hr-HR"/>
              </w:rPr>
              <w:t>2.</w:t>
            </w:r>
          </w:p>
        </w:tc>
        <w:tc>
          <w:tcPr>
            <w:tcW w:w="5106" w:type="dxa"/>
            <w:tcBorders>
              <w:top w:val="single" w:sz="4" w:space="0" w:color="auto"/>
              <w:left w:val="nil"/>
              <w:bottom w:val="single" w:sz="4" w:space="0" w:color="auto"/>
              <w:right w:val="single" w:sz="4" w:space="0" w:color="000000"/>
            </w:tcBorders>
            <w:shd w:val="clear" w:color="auto" w:fill="auto"/>
            <w:vAlign w:val="bottom"/>
            <w:hideMark/>
          </w:tcPr>
          <w:p w:rsidR="0019408A" w:rsidRPr="0019408A" w:rsidRDefault="0019408A" w:rsidP="007F35C7">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Tabela 2</w:t>
            </w:r>
            <w:r w:rsidR="007F35C7">
              <w:rPr>
                <w:rFonts w:ascii="Calibri" w:hAnsi="Calibri"/>
                <w:b/>
                <w:bCs/>
                <w:color w:val="000000"/>
                <w:sz w:val="22"/>
                <w:szCs w:val="22"/>
                <w:lang w:val="hr-HR" w:eastAsia="hr-HR"/>
              </w:rPr>
              <w:t xml:space="preserve"> Ukupno u KM bez PDV-a</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19408A" w:rsidRPr="0019408A" w:rsidRDefault="0019408A" w:rsidP="0019408A">
            <w:pPr>
              <w:rPr>
                <w:rFonts w:ascii="Calibri" w:hAnsi="Calibri"/>
                <w:color w:val="000000"/>
                <w:sz w:val="22"/>
                <w:szCs w:val="22"/>
                <w:lang w:val="hr-HR" w:eastAsia="hr-HR"/>
              </w:rPr>
            </w:pPr>
            <w:r w:rsidRPr="0019408A">
              <w:rPr>
                <w:rFonts w:ascii="Calibri" w:hAnsi="Calibri"/>
                <w:color w:val="000000"/>
                <w:sz w:val="22"/>
                <w:szCs w:val="22"/>
                <w:lang w:val="hr-HR" w:eastAsia="hr-HR"/>
              </w:rPr>
              <w:t> </w:t>
            </w:r>
          </w:p>
        </w:tc>
      </w:tr>
      <w:tr w:rsidR="00D14087" w:rsidRPr="0019408A" w:rsidTr="00020B05">
        <w:trPr>
          <w:trHeight w:val="450"/>
        </w:trPr>
        <w:tc>
          <w:tcPr>
            <w:tcW w:w="1131"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2974"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r w:rsidRPr="0019408A">
              <w:rPr>
                <w:rFonts w:ascii="Calibri" w:hAnsi="Calibri"/>
                <w:b/>
                <w:bCs/>
                <w:color w:val="000000"/>
                <w:sz w:val="22"/>
                <w:szCs w:val="22"/>
                <w:lang w:val="hr-HR" w:eastAsia="hr-HR"/>
              </w:rPr>
              <w:t>Potpis i pečat ponuđača:</w:t>
            </w:r>
          </w:p>
        </w:tc>
        <w:tc>
          <w:tcPr>
            <w:tcW w:w="286"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4087" w:rsidRPr="0019408A" w:rsidRDefault="00D14087" w:rsidP="0019408A">
            <w:pPr>
              <w:jc w:val="center"/>
              <w:rPr>
                <w:rFonts w:ascii="Calibri" w:hAnsi="Calibri"/>
                <w:b/>
                <w:bCs/>
                <w:color w:val="000000"/>
                <w:sz w:val="22"/>
                <w:szCs w:val="22"/>
                <w:lang w:val="hr-HR" w:eastAsia="hr-HR"/>
              </w:rPr>
            </w:pPr>
            <w:r w:rsidRPr="0019408A">
              <w:rPr>
                <w:rFonts w:ascii="Calibri" w:hAnsi="Calibri"/>
                <w:b/>
                <w:bCs/>
                <w:color w:val="000000"/>
                <w:sz w:val="22"/>
                <w:szCs w:val="22"/>
                <w:lang w:val="hr-HR" w:eastAsia="hr-HR"/>
              </w:rPr>
              <w:t>3.</w:t>
            </w:r>
          </w:p>
        </w:tc>
        <w:tc>
          <w:tcPr>
            <w:tcW w:w="5106" w:type="dxa"/>
            <w:tcBorders>
              <w:top w:val="single" w:sz="4" w:space="0" w:color="auto"/>
              <w:left w:val="nil"/>
              <w:bottom w:val="single" w:sz="4" w:space="0" w:color="auto"/>
              <w:right w:val="single" w:sz="4" w:space="0" w:color="000000"/>
            </w:tcBorders>
            <w:shd w:val="clear" w:color="auto" w:fill="auto"/>
            <w:vAlign w:val="bottom"/>
            <w:hideMark/>
          </w:tcPr>
          <w:p w:rsidR="00D14087" w:rsidRPr="0019408A" w:rsidRDefault="00D14087" w:rsidP="007F35C7">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Tabela 3</w:t>
            </w:r>
            <w:r>
              <w:rPr>
                <w:rFonts w:ascii="Calibri" w:hAnsi="Calibri"/>
                <w:b/>
                <w:bCs/>
                <w:color w:val="000000"/>
                <w:sz w:val="22"/>
                <w:szCs w:val="22"/>
                <w:lang w:val="hr-HR" w:eastAsia="hr-HR"/>
              </w:rPr>
              <w:t xml:space="preserve"> Ukupno u KM bez PDV-a</w:t>
            </w:r>
          </w:p>
        </w:tc>
        <w:tc>
          <w:tcPr>
            <w:tcW w:w="1419" w:type="dxa"/>
            <w:tcBorders>
              <w:top w:val="nil"/>
              <w:left w:val="nil"/>
              <w:bottom w:val="single" w:sz="4" w:space="0" w:color="auto"/>
              <w:right w:val="single" w:sz="4" w:space="0" w:color="auto"/>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r w:rsidRPr="0019408A">
              <w:rPr>
                <w:rFonts w:ascii="Calibri" w:hAnsi="Calibri"/>
                <w:color w:val="000000"/>
                <w:sz w:val="22"/>
                <w:szCs w:val="22"/>
                <w:lang w:val="hr-HR" w:eastAsia="hr-HR"/>
              </w:rPr>
              <w:t> </w:t>
            </w:r>
          </w:p>
        </w:tc>
      </w:tr>
      <w:tr w:rsidR="0019408A" w:rsidRPr="0019408A" w:rsidTr="00020B05">
        <w:trPr>
          <w:trHeight w:val="450"/>
        </w:trPr>
        <w:tc>
          <w:tcPr>
            <w:tcW w:w="4105" w:type="dxa"/>
            <w:gridSpan w:val="2"/>
            <w:tcBorders>
              <w:top w:val="nil"/>
              <w:left w:val="nil"/>
              <w:bottom w:val="nil"/>
              <w:right w:val="nil"/>
            </w:tcBorders>
            <w:shd w:val="clear" w:color="auto" w:fill="auto"/>
            <w:vAlign w:val="bottom"/>
            <w:hideMark/>
          </w:tcPr>
          <w:p w:rsidR="0019408A" w:rsidRPr="0019408A" w:rsidRDefault="00B561EB" w:rsidP="0019408A">
            <w:pPr>
              <w:jc w:val="center"/>
              <w:rPr>
                <w:rFonts w:ascii="Calibri" w:hAnsi="Calibri"/>
                <w:color w:val="000000"/>
                <w:sz w:val="22"/>
                <w:szCs w:val="22"/>
                <w:lang w:val="hr-HR" w:eastAsia="hr-HR"/>
              </w:rPr>
            </w:pPr>
            <w:r>
              <w:rPr>
                <w:rFonts w:ascii="Calibri" w:hAnsi="Calibri"/>
                <w:color w:val="000000"/>
                <w:sz w:val="22"/>
                <w:szCs w:val="22"/>
                <w:lang w:val="hr-HR" w:eastAsia="hr-HR"/>
              </w:rPr>
              <w:t xml:space="preserve">     </w:t>
            </w:r>
            <w:r w:rsidR="00D14087">
              <w:rPr>
                <w:rFonts w:ascii="Calibri" w:hAnsi="Calibri"/>
                <w:color w:val="000000"/>
                <w:sz w:val="22"/>
                <w:szCs w:val="22"/>
                <w:lang w:val="hr-HR" w:eastAsia="hr-HR"/>
              </w:rPr>
              <w:t xml:space="preserve">        </w:t>
            </w:r>
            <w:r>
              <w:rPr>
                <w:rFonts w:ascii="Calibri" w:hAnsi="Calibri"/>
                <w:color w:val="000000"/>
                <w:sz w:val="22"/>
                <w:szCs w:val="22"/>
                <w:lang w:val="hr-HR" w:eastAsia="hr-HR"/>
              </w:rPr>
              <w:t xml:space="preserve"> </w:t>
            </w:r>
            <w:r w:rsidR="0019408A" w:rsidRPr="0019408A">
              <w:rPr>
                <w:rFonts w:ascii="Calibri" w:hAnsi="Calibri"/>
                <w:color w:val="000000"/>
                <w:sz w:val="22"/>
                <w:szCs w:val="22"/>
                <w:lang w:val="hr-HR" w:eastAsia="hr-HR"/>
              </w:rPr>
              <w:t>____________________________</w:t>
            </w:r>
          </w:p>
        </w:tc>
        <w:tc>
          <w:tcPr>
            <w:tcW w:w="286" w:type="dxa"/>
            <w:tcBorders>
              <w:top w:val="nil"/>
              <w:left w:val="nil"/>
              <w:bottom w:val="nil"/>
              <w:right w:val="nil"/>
            </w:tcBorders>
            <w:shd w:val="clear" w:color="auto" w:fill="auto"/>
            <w:noWrap/>
            <w:vAlign w:val="bottom"/>
            <w:hideMark/>
          </w:tcPr>
          <w:p w:rsidR="0019408A" w:rsidRPr="0019408A" w:rsidRDefault="0019408A" w:rsidP="0019408A">
            <w:pPr>
              <w:rPr>
                <w:rFonts w:ascii="Calibri" w:hAnsi="Calibri"/>
                <w:color w:val="000000"/>
                <w:sz w:val="22"/>
                <w:szCs w:val="22"/>
                <w:lang w:val="hr-HR" w:eastAsia="hr-HR"/>
              </w:rPr>
            </w:pPr>
          </w:p>
        </w:tc>
        <w:tc>
          <w:tcPr>
            <w:tcW w:w="58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9408A" w:rsidRPr="00B561EB" w:rsidRDefault="0019408A" w:rsidP="0019408A">
            <w:pPr>
              <w:jc w:val="center"/>
              <w:rPr>
                <w:rFonts w:ascii="Calibri" w:hAnsi="Calibri"/>
                <w:b/>
                <w:bCs/>
                <w:color w:val="000000"/>
                <w:sz w:val="20"/>
                <w:szCs w:val="20"/>
                <w:lang w:val="hr-HR" w:eastAsia="hr-HR"/>
              </w:rPr>
            </w:pPr>
            <w:r w:rsidRPr="00B561EB">
              <w:rPr>
                <w:rFonts w:ascii="Calibri" w:hAnsi="Calibri"/>
                <w:b/>
                <w:bCs/>
                <w:color w:val="000000"/>
                <w:sz w:val="20"/>
                <w:szCs w:val="20"/>
                <w:lang w:val="hr-HR" w:eastAsia="hr-HR"/>
              </w:rPr>
              <w:t>Konačni iznos ponude bez PDV-a: (Tabela 1 + Tabela 2 + Tabela 3)</w:t>
            </w:r>
          </w:p>
        </w:tc>
        <w:tc>
          <w:tcPr>
            <w:tcW w:w="1419" w:type="dxa"/>
            <w:tcBorders>
              <w:top w:val="nil"/>
              <w:left w:val="nil"/>
              <w:bottom w:val="single" w:sz="4" w:space="0" w:color="auto"/>
              <w:right w:val="single" w:sz="4" w:space="0" w:color="auto"/>
            </w:tcBorders>
            <w:shd w:val="clear" w:color="auto" w:fill="auto"/>
            <w:noWrap/>
            <w:vAlign w:val="bottom"/>
            <w:hideMark/>
          </w:tcPr>
          <w:p w:rsidR="0019408A" w:rsidRPr="0019408A" w:rsidRDefault="0019408A" w:rsidP="0019408A">
            <w:pPr>
              <w:rPr>
                <w:rFonts w:ascii="Calibri" w:hAnsi="Calibri"/>
                <w:color w:val="000000"/>
                <w:sz w:val="22"/>
                <w:szCs w:val="22"/>
                <w:lang w:val="hr-HR" w:eastAsia="hr-HR"/>
              </w:rPr>
            </w:pPr>
            <w:r w:rsidRPr="0019408A">
              <w:rPr>
                <w:rFonts w:ascii="Calibri" w:hAnsi="Calibri"/>
                <w:color w:val="000000"/>
                <w:sz w:val="22"/>
                <w:szCs w:val="22"/>
                <w:lang w:val="hr-HR" w:eastAsia="hr-HR"/>
              </w:rPr>
              <w:t> </w:t>
            </w:r>
          </w:p>
        </w:tc>
      </w:tr>
      <w:tr w:rsidR="00D14087" w:rsidRPr="0019408A" w:rsidTr="00020B05">
        <w:trPr>
          <w:trHeight w:val="450"/>
        </w:trPr>
        <w:tc>
          <w:tcPr>
            <w:tcW w:w="1131" w:type="dxa"/>
            <w:tcBorders>
              <w:top w:val="nil"/>
              <w:left w:val="nil"/>
              <w:bottom w:val="nil"/>
              <w:right w:val="nil"/>
            </w:tcBorders>
            <w:shd w:val="clear" w:color="auto" w:fill="auto"/>
            <w:vAlign w:val="bottom"/>
            <w:hideMark/>
          </w:tcPr>
          <w:p w:rsidR="00D14087" w:rsidRPr="0019408A" w:rsidRDefault="00D14087" w:rsidP="0019408A">
            <w:pPr>
              <w:jc w:val="center"/>
              <w:rPr>
                <w:rFonts w:ascii="Calibri" w:hAnsi="Calibri"/>
                <w:color w:val="000000"/>
                <w:sz w:val="22"/>
                <w:szCs w:val="22"/>
                <w:lang w:val="hr-HR" w:eastAsia="hr-HR"/>
              </w:rPr>
            </w:pPr>
          </w:p>
        </w:tc>
        <w:tc>
          <w:tcPr>
            <w:tcW w:w="2974" w:type="dxa"/>
            <w:tcBorders>
              <w:top w:val="nil"/>
              <w:left w:val="nil"/>
              <w:bottom w:val="nil"/>
              <w:right w:val="nil"/>
            </w:tcBorders>
            <w:shd w:val="clear" w:color="auto" w:fill="auto"/>
            <w:vAlign w:val="bottom"/>
            <w:hideMark/>
          </w:tcPr>
          <w:p w:rsidR="00D14087" w:rsidRPr="0019408A" w:rsidRDefault="00D14087" w:rsidP="0019408A">
            <w:pPr>
              <w:jc w:val="center"/>
              <w:rPr>
                <w:rFonts w:ascii="Calibri" w:hAnsi="Calibri"/>
                <w:color w:val="000000"/>
                <w:sz w:val="22"/>
                <w:szCs w:val="22"/>
                <w:lang w:val="hr-HR" w:eastAsia="hr-HR"/>
              </w:rPr>
            </w:pPr>
          </w:p>
        </w:tc>
        <w:tc>
          <w:tcPr>
            <w:tcW w:w="286"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58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087" w:rsidRPr="00B561EB" w:rsidRDefault="00D14087" w:rsidP="007F35C7">
            <w:pPr>
              <w:rPr>
                <w:rFonts w:ascii="Calibri" w:hAnsi="Calibri"/>
                <w:b/>
                <w:bCs/>
                <w:color w:val="000000"/>
                <w:sz w:val="20"/>
                <w:szCs w:val="20"/>
                <w:lang w:val="hr-HR" w:eastAsia="hr-HR"/>
              </w:rPr>
            </w:pPr>
            <w:r w:rsidRPr="00B561EB">
              <w:rPr>
                <w:rFonts w:ascii="Calibri" w:hAnsi="Calibri"/>
                <w:b/>
                <w:bCs/>
                <w:color w:val="000000"/>
                <w:sz w:val="20"/>
                <w:szCs w:val="20"/>
                <w:lang w:val="hr-HR" w:eastAsia="hr-HR"/>
              </w:rPr>
              <w:t>Konačni iznos ponude sa PDV-om: (Tabela 1 + Tabela 2 + Tabela 3)</w:t>
            </w:r>
          </w:p>
        </w:tc>
        <w:tc>
          <w:tcPr>
            <w:tcW w:w="1419" w:type="dxa"/>
            <w:tcBorders>
              <w:top w:val="nil"/>
              <w:left w:val="nil"/>
              <w:bottom w:val="single" w:sz="4" w:space="0" w:color="auto"/>
              <w:right w:val="single" w:sz="4" w:space="0" w:color="auto"/>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r w:rsidRPr="0019408A">
              <w:rPr>
                <w:rFonts w:ascii="Calibri" w:hAnsi="Calibri"/>
                <w:color w:val="000000"/>
                <w:sz w:val="22"/>
                <w:szCs w:val="22"/>
                <w:lang w:val="hr-HR" w:eastAsia="hr-HR"/>
              </w:rPr>
              <w:t> </w:t>
            </w:r>
          </w:p>
        </w:tc>
      </w:tr>
      <w:tr w:rsidR="00D14087" w:rsidRPr="0019408A" w:rsidTr="00020B05">
        <w:trPr>
          <w:trHeight w:val="465"/>
        </w:trPr>
        <w:tc>
          <w:tcPr>
            <w:tcW w:w="1131"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2974"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286" w:type="dxa"/>
            <w:tcBorders>
              <w:top w:val="nil"/>
              <w:left w:val="nil"/>
              <w:bottom w:val="nil"/>
              <w:right w:val="nil"/>
            </w:tcBorders>
            <w:shd w:val="clear" w:color="auto" w:fill="auto"/>
            <w:noWrap/>
            <w:vAlign w:val="bottom"/>
            <w:hideMark/>
          </w:tcPr>
          <w:p w:rsidR="00D14087" w:rsidRPr="0019408A" w:rsidRDefault="00D14087" w:rsidP="0019408A">
            <w:pPr>
              <w:rPr>
                <w:rFonts w:ascii="Calibri" w:hAnsi="Calibri"/>
                <w:color w:val="000000"/>
                <w:sz w:val="22"/>
                <w:szCs w:val="22"/>
                <w:lang w:val="hr-HR" w:eastAsia="hr-HR"/>
              </w:rPr>
            </w:pPr>
          </w:p>
        </w:tc>
        <w:tc>
          <w:tcPr>
            <w:tcW w:w="723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14087" w:rsidRPr="0019408A" w:rsidRDefault="00D14087" w:rsidP="0019408A">
            <w:pPr>
              <w:rPr>
                <w:rFonts w:ascii="Calibri" w:hAnsi="Calibri"/>
                <w:b/>
                <w:bCs/>
                <w:color w:val="000000"/>
                <w:sz w:val="22"/>
                <w:szCs w:val="22"/>
                <w:lang w:val="hr-HR" w:eastAsia="hr-HR"/>
              </w:rPr>
            </w:pPr>
            <w:r w:rsidRPr="0019408A">
              <w:rPr>
                <w:rFonts w:ascii="Calibri" w:hAnsi="Calibri"/>
                <w:b/>
                <w:bCs/>
                <w:color w:val="000000"/>
                <w:sz w:val="22"/>
                <w:szCs w:val="22"/>
                <w:lang w:val="hr-HR" w:eastAsia="hr-HR"/>
              </w:rPr>
              <w:t>Ukupno slovima:</w:t>
            </w:r>
          </w:p>
        </w:tc>
      </w:tr>
    </w:tbl>
    <w:p w:rsidR="00B561EB" w:rsidRDefault="00B561EB" w:rsidP="00B561EB">
      <w:pPr>
        <w:ind w:right="-716"/>
        <w:jc w:val="both"/>
        <w:rPr>
          <w:rFonts w:asciiTheme="minorHAnsi" w:hAnsiTheme="minorHAnsi"/>
          <w:b/>
          <w:bCs/>
          <w:i/>
          <w:iCs/>
        </w:rPr>
      </w:pPr>
    </w:p>
    <w:p w:rsidR="00B561EB" w:rsidRDefault="007F35C7" w:rsidP="00B561EB">
      <w:pPr>
        <w:ind w:right="-716"/>
        <w:jc w:val="both"/>
        <w:rPr>
          <w:rFonts w:asciiTheme="minorHAnsi" w:hAnsiTheme="minorHAnsi"/>
          <w:b/>
          <w:bCs/>
          <w:i/>
          <w:iCs/>
        </w:rPr>
      </w:pPr>
      <w:r w:rsidRPr="0019408A">
        <w:rPr>
          <w:rFonts w:ascii="Calibri" w:hAnsi="Calibri"/>
          <w:b/>
          <w:bCs/>
          <w:color w:val="000000"/>
          <w:sz w:val="22"/>
          <w:szCs w:val="22"/>
          <w:lang w:val="hr-HR" w:eastAsia="hr-HR"/>
        </w:rPr>
        <w:t>Napomena:</w:t>
      </w:r>
    </w:p>
    <w:p w:rsidR="00B561EB" w:rsidRDefault="007F35C7" w:rsidP="00B561EB">
      <w:pPr>
        <w:ind w:right="-716"/>
        <w:jc w:val="both"/>
        <w:rPr>
          <w:rFonts w:asciiTheme="minorHAnsi" w:hAnsiTheme="minorHAnsi"/>
          <w:b/>
          <w:bCs/>
          <w:i/>
          <w:iCs/>
        </w:rPr>
      </w:pPr>
      <w:r w:rsidRPr="0019408A">
        <w:rPr>
          <w:rFonts w:ascii="Calibri" w:hAnsi="Calibri"/>
          <w:color w:val="000000"/>
          <w:sz w:val="22"/>
          <w:szCs w:val="22"/>
          <w:lang w:val="hr-HR" w:eastAsia="hr-HR"/>
        </w:rPr>
        <w:t>Redovan tehnički pregled dizel vozila (53 vozila)</w:t>
      </w:r>
    </w:p>
    <w:p w:rsidR="00B561EB" w:rsidRDefault="007F35C7" w:rsidP="00B561EB">
      <w:pPr>
        <w:ind w:right="-716"/>
        <w:jc w:val="both"/>
        <w:rPr>
          <w:rFonts w:asciiTheme="minorHAnsi" w:hAnsiTheme="minorHAnsi"/>
          <w:b/>
          <w:bCs/>
          <w:i/>
          <w:iCs/>
        </w:rPr>
      </w:pPr>
      <w:r w:rsidRPr="0019408A">
        <w:rPr>
          <w:rFonts w:ascii="Calibri" w:hAnsi="Calibri"/>
          <w:color w:val="000000"/>
          <w:sz w:val="22"/>
          <w:szCs w:val="22"/>
          <w:lang w:val="hr-HR" w:eastAsia="hr-HR"/>
        </w:rPr>
        <w:t>Redovan tehnički pregled benzin vozila (2 vozila)</w:t>
      </w:r>
    </w:p>
    <w:p w:rsidR="00B561EB" w:rsidRDefault="007F35C7" w:rsidP="00B561EB">
      <w:pPr>
        <w:ind w:right="-716"/>
        <w:jc w:val="both"/>
        <w:rPr>
          <w:rFonts w:asciiTheme="minorHAnsi" w:hAnsiTheme="minorHAnsi"/>
          <w:b/>
          <w:bCs/>
          <w:i/>
          <w:iCs/>
        </w:rPr>
      </w:pPr>
      <w:r w:rsidRPr="0019408A">
        <w:rPr>
          <w:rFonts w:ascii="Calibri" w:hAnsi="Calibri"/>
          <w:color w:val="000000"/>
          <w:sz w:val="22"/>
          <w:szCs w:val="22"/>
          <w:lang w:val="hr-HR" w:eastAsia="hr-HR"/>
        </w:rPr>
        <w:t>Periodični/preventivni tehnički pregled dizel vozila (29 vozila)</w:t>
      </w:r>
    </w:p>
    <w:p w:rsidR="00B561EB" w:rsidRDefault="00B561EB" w:rsidP="00B561EB">
      <w:pPr>
        <w:ind w:right="-716"/>
        <w:jc w:val="both"/>
        <w:rPr>
          <w:rFonts w:asciiTheme="minorHAnsi" w:hAnsiTheme="minorHAnsi"/>
          <w:b/>
          <w:bCs/>
          <w:i/>
          <w:iCs/>
        </w:rPr>
      </w:pPr>
    </w:p>
    <w:p w:rsidR="00D14087" w:rsidRDefault="00D14087" w:rsidP="00B561EB">
      <w:pPr>
        <w:ind w:right="-716"/>
        <w:jc w:val="both"/>
        <w:rPr>
          <w:rFonts w:asciiTheme="minorHAnsi" w:hAnsiTheme="minorHAnsi"/>
          <w:b/>
          <w:bCs/>
          <w:i/>
          <w:iCs/>
        </w:rPr>
      </w:pPr>
    </w:p>
    <w:p w:rsidR="00020B05" w:rsidRDefault="00020B05" w:rsidP="00B561EB">
      <w:pPr>
        <w:ind w:right="-716"/>
        <w:jc w:val="both"/>
        <w:rPr>
          <w:rFonts w:asciiTheme="minorHAnsi" w:hAnsiTheme="minorHAnsi"/>
          <w:b/>
          <w:bCs/>
          <w:i/>
          <w:iCs/>
        </w:rPr>
      </w:pPr>
    </w:p>
    <w:p w:rsidR="00B561EB" w:rsidRDefault="00B561EB" w:rsidP="00B561EB">
      <w:pPr>
        <w:ind w:right="-716"/>
        <w:jc w:val="both"/>
        <w:rPr>
          <w:rFonts w:asciiTheme="minorHAnsi" w:hAnsiTheme="minorHAnsi"/>
          <w:b/>
          <w:bCs/>
          <w:i/>
          <w:iCs/>
        </w:rPr>
      </w:pPr>
    </w:p>
    <w:p w:rsidR="006E7178" w:rsidRPr="00B179CD" w:rsidRDefault="006E7178" w:rsidP="00B561EB">
      <w:pPr>
        <w:ind w:left="426" w:right="-716" w:hanging="284"/>
        <w:jc w:val="right"/>
        <w:rPr>
          <w:rFonts w:asciiTheme="minorHAnsi" w:hAnsiTheme="minorHAnsi"/>
          <w:iCs/>
          <w:lang w:val="bs-Latn-BA"/>
        </w:rPr>
      </w:pPr>
      <w:r w:rsidRPr="00B179CD">
        <w:rPr>
          <w:rFonts w:asciiTheme="minorHAnsi" w:hAnsiTheme="minorHAnsi"/>
          <w:b/>
          <w:bCs/>
          <w:iCs/>
        </w:rPr>
        <w:lastRenderedPageBreak/>
        <w:t>Aneks 3</w:t>
      </w:r>
    </w:p>
    <w:p w:rsidR="006E7178" w:rsidRPr="00B179CD" w:rsidRDefault="006E7178" w:rsidP="006E7178">
      <w:pPr>
        <w:jc w:val="center"/>
        <w:rPr>
          <w:rFonts w:asciiTheme="minorHAnsi" w:hAnsiTheme="minorHAnsi"/>
          <w:b/>
          <w:bCs/>
        </w:rPr>
      </w:pPr>
      <w:r w:rsidRPr="00B179CD">
        <w:rPr>
          <w:rFonts w:asciiTheme="minorHAnsi" w:hAnsiTheme="minorHAnsi"/>
          <w:b/>
          <w:bCs/>
        </w:rPr>
        <w:t>POVJERLJIVE INFORMACIJE</w:t>
      </w:r>
    </w:p>
    <w:p w:rsidR="006E7178" w:rsidRPr="00B179CD" w:rsidRDefault="006E7178" w:rsidP="006E7178">
      <w:pPr>
        <w:jc w:val="both"/>
        <w:rPr>
          <w:rFonts w:asciiTheme="minorHAnsi" w:hAnsiTheme="minorHAnsi"/>
          <w:lang w:val="en-GB"/>
        </w:rPr>
      </w:pPr>
    </w:p>
    <w:p w:rsidR="006E7178" w:rsidRPr="00B179CD" w:rsidRDefault="006E7178" w:rsidP="006E7178">
      <w:pPr>
        <w:jc w:val="both"/>
        <w:rPr>
          <w:rFonts w:asciiTheme="minorHAnsi" w:hAnsiTheme="minorHAnsi"/>
          <w:lang w:val="en-GB"/>
        </w:rPr>
      </w:pPr>
    </w:p>
    <w:p w:rsidR="006E7178" w:rsidRPr="00B179CD" w:rsidRDefault="006E7178" w:rsidP="006E7178">
      <w:pPr>
        <w:jc w:val="both"/>
        <w:rPr>
          <w:rFonts w:asciiTheme="minorHAnsi" w:hAnsiTheme="minorHAnsi"/>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3"/>
        <w:gridCol w:w="2214"/>
        <w:gridCol w:w="2214"/>
      </w:tblGrid>
      <w:tr w:rsidR="006E7178" w:rsidRPr="00B179CD" w:rsidTr="00B179CD">
        <w:trPr>
          <w:trHeight w:val="2024"/>
        </w:trPr>
        <w:tc>
          <w:tcPr>
            <w:tcW w:w="3348" w:type="dxa"/>
            <w:vAlign w:val="center"/>
          </w:tcPr>
          <w:p w:rsidR="006E7178" w:rsidRPr="00B179CD" w:rsidRDefault="006E7178" w:rsidP="00B179CD">
            <w:pPr>
              <w:jc w:val="center"/>
              <w:rPr>
                <w:rFonts w:asciiTheme="minorHAnsi" w:hAnsiTheme="minorHAnsi"/>
                <w:lang w:val="en-GB"/>
              </w:rPr>
            </w:pPr>
            <w:r w:rsidRPr="00B179CD">
              <w:rPr>
                <w:rFonts w:asciiTheme="minorHAnsi" w:hAnsiTheme="minorHAnsi"/>
                <w:lang w:val="en-GB"/>
              </w:rPr>
              <w:t>Informacija koja je povjerljiva</w:t>
            </w:r>
          </w:p>
        </w:tc>
        <w:tc>
          <w:tcPr>
            <w:tcW w:w="1080" w:type="dxa"/>
            <w:vAlign w:val="center"/>
          </w:tcPr>
          <w:p w:rsidR="006E7178" w:rsidRPr="00B179CD" w:rsidRDefault="006E7178" w:rsidP="00B179CD">
            <w:pPr>
              <w:jc w:val="center"/>
              <w:rPr>
                <w:rFonts w:asciiTheme="minorHAnsi" w:hAnsiTheme="minorHAnsi"/>
                <w:lang w:val="pl-PL"/>
              </w:rPr>
            </w:pPr>
            <w:r w:rsidRPr="00B179CD">
              <w:rPr>
                <w:rFonts w:asciiTheme="minorHAnsi" w:hAnsiTheme="minorHAnsi"/>
                <w:lang w:val="pl-PL"/>
              </w:rPr>
              <w:t>Brojevi stranica s tim informacijama u ponudi</w:t>
            </w:r>
          </w:p>
        </w:tc>
        <w:tc>
          <w:tcPr>
            <w:tcW w:w="2214" w:type="dxa"/>
            <w:vAlign w:val="center"/>
          </w:tcPr>
          <w:p w:rsidR="006E7178" w:rsidRPr="00B179CD" w:rsidRDefault="006E7178" w:rsidP="00B179CD">
            <w:pPr>
              <w:jc w:val="center"/>
              <w:rPr>
                <w:rFonts w:asciiTheme="minorHAnsi" w:hAnsiTheme="minorHAnsi"/>
                <w:lang w:val="pl-PL"/>
              </w:rPr>
            </w:pPr>
            <w:r w:rsidRPr="00B179CD">
              <w:rPr>
                <w:rFonts w:asciiTheme="minorHAnsi" w:hAnsiTheme="minorHAnsi"/>
                <w:lang w:val="pl-PL"/>
              </w:rPr>
              <w:t>Razlozi za povjerljivost tih informacija</w:t>
            </w:r>
          </w:p>
        </w:tc>
        <w:tc>
          <w:tcPr>
            <w:tcW w:w="2214" w:type="dxa"/>
            <w:vAlign w:val="center"/>
          </w:tcPr>
          <w:p w:rsidR="006E7178" w:rsidRPr="00B179CD" w:rsidRDefault="006E7178" w:rsidP="00B179CD">
            <w:pPr>
              <w:jc w:val="center"/>
              <w:rPr>
                <w:rFonts w:asciiTheme="minorHAnsi" w:hAnsiTheme="minorHAnsi"/>
                <w:lang w:val="pl-PL"/>
              </w:rPr>
            </w:pPr>
            <w:r w:rsidRPr="00B179CD">
              <w:rPr>
                <w:rFonts w:asciiTheme="minorHAnsi" w:hAnsiTheme="minorHAnsi"/>
                <w:lang w:val="pl-PL"/>
              </w:rPr>
              <w:t>Vremenski period u kojem će te informacije biti povjerljive</w:t>
            </w:r>
          </w:p>
        </w:tc>
      </w:tr>
      <w:tr w:rsidR="006E7178" w:rsidRPr="00B179CD" w:rsidTr="00B179CD">
        <w:tc>
          <w:tcPr>
            <w:tcW w:w="3348" w:type="dxa"/>
          </w:tcPr>
          <w:p w:rsidR="006E7178" w:rsidRPr="00B179CD" w:rsidRDefault="006E7178" w:rsidP="00B179CD">
            <w:pPr>
              <w:jc w:val="both"/>
              <w:rPr>
                <w:rFonts w:asciiTheme="minorHAnsi" w:hAnsiTheme="minorHAnsi"/>
                <w:lang w:val="sr-Cyrl-BA"/>
              </w:rPr>
            </w:pPr>
          </w:p>
          <w:p w:rsidR="006E7178" w:rsidRPr="00B179CD" w:rsidRDefault="006E7178" w:rsidP="00B179CD">
            <w:pPr>
              <w:jc w:val="both"/>
              <w:rPr>
                <w:rFonts w:asciiTheme="minorHAnsi" w:hAnsiTheme="minorHAnsi"/>
                <w:lang w:val="sr-Cyrl-BA"/>
              </w:rPr>
            </w:pPr>
          </w:p>
        </w:tc>
        <w:tc>
          <w:tcPr>
            <w:tcW w:w="1080"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r>
      <w:tr w:rsidR="006E7178" w:rsidRPr="00B179CD" w:rsidTr="00B179CD">
        <w:tc>
          <w:tcPr>
            <w:tcW w:w="3348" w:type="dxa"/>
          </w:tcPr>
          <w:p w:rsidR="006E7178" w:rsidRPr="00B179CD" w:rsidRDefault="006E7178" w:rsidP="00B179CD">
            <w:pPr>
              <w:jc w:val="both"/>
              <w:rPr>
                <w:rFonts w:asciiTheme="minorHAnsi" w:hAnsiTheme="minorHAnsi"/>
                <w:lang w:val="sr-Cyrl-BA"/>
              </w:rPr>
            </w:pPr>
          </w:p>
          <w:p w:rsidR="006E7178" w:rsidRPr="00B179CD" w:rsidRDefault="006E7178" w:rsidP="00B179CD">
            <w:pPr>
              <w:jc w:val="both"/>
              <w:rPr>
                <w:rFonts w:asciiTheme="minorHAnsi" w:hAnsiTheme="minorHAnsi"/>
                <w:lang w:val="sr-Cyrl-BA"/>
              </w:rPr>
            </w:pPr>
          </w:p>
        </w:tc>
        <w:tc>
          <w:tcPr>
            <w:tcW w:w="1080"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r>
      <w:tr w:rsidR="006E7178" w:rsidRPr="00B179CD" w:rsidTr="00B179CD">
        <w:tc>
          <w:tcPr>
            <w:tcW w:w="3348" w:type="dxa"/>
          </w:tcPr>
          <w:p w:rsidR="006E7178" w:rsidRPr="00B179CD" w:rsidRDefault="006E7178" w:rsidP="00B179CD">
            <w:pPr>
              <w:jc w:val="both"/>
              <w:rPr>
                <w:rFonts w:asciiTheme="minorHAnsi" w:hAnsiTheme="minorHAnsi"/>
                <w:lang w:val="sr-Cyrl-BA"/>
              </w:rPr>
            </w:pPr>
          </w:p>
          <w:p w:rsidR="006E7178" w:rsidRPr="00B179CD" w:rsidRDefault="006E7178" w:rsidP="00B179CD">
            <w:pPr>
              <w:jc w:val="both"/>
              <w:rPr>
                <w:rFonts w:asciiTheme="minorHAnsi" w:hAnsiTheme="minorHAnsi"/>
                <w:lang w:val="sr-Cyrl-BA"/>
              </w:rPr>
            </w:pPr>
          </w:p>
        </w:tc>
        <w:tc>
          <w:tcPr>
            <w:tcW w:w="1080"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r>
      <w:tr w:rsidR="006E7178" w:rsidRPr="00B179CD" w:rsidTr="00B179CD">
        <w:tc>
          <w:tcPr>
            <w:tcW w:w="3348" w:type="dxa"/>
          </w:tcPr>
          <w:p w:rsidR="006E7178" w:rsidRPr="00B179CD" w:rsidRDefault="006E7178" w:rsidP="00B179CD">
            <w:pPr>
              <w:jc w:val="both"/>
              <w:rPr>
                <w:rFonts w:asciiTheme="minorHAnsi" w:hAnsiTheme="minorHAnsi"/>
                <w:lang w:val="sr-Cyrl-BA"/>
              </w:rPr>
            </w:pPr>
          </w:p>
          <w:p w:rsidR="006E7178" w:rsidRPr="00B179CD" w:rsidRDefault="006E7178" w:rsidP="00B179CD">
            <w:pPr>
              <w:jc w:val="both"/>
              <w:rPr>
                <w:rFonts w:asciiTheme="minorHAnsi" w:hAnsiTheme="minorHAnsi"/>
                <w:lang w:val="sr-Cyrl-BA"/>
              </w:rPr>
            </w:pPr>
          </w:p>
        </w:tc>
        <w:tc>
          <w:tcPr>
            <w:tcW w:w="1080"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r>
      <w:tr w:rsidR="006E7178" w:rsidRPr="00B179CD" w:rsidTr="00B179CD">
        <w:trPr>
          <w:trHeight w:val="583"/>
        </w:trPr>
        <w:tc>
          <w:tcPr>
            <w:tcW w:w="3348" w:type="dxa"/>
          </w:tcPr>
          <w:p w:rsidR="006E7178" w:rsidRPr="00B179CD" w:rsidRDefault="006E7178" w:rsidP="00B179CD">
            <w:pPr>
              <w:jc w:val="both"/>
              <w:rPr>
                <w:rFonts w:asciiTheme="minorHAnsi" w:hAnsiTheme="minorHAnsi"/>
                <w:lang w:val="sr-Cyrl-BA"/>
              </w:rPr>
            </w:pPr>
          </w:p>
        </w:tc>
        <w:tc>
          <w:tcPr>
            <w:tcW w:w="1080"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c>
          <w:tcPr>
            <w:tcW w:w="2214" w:type="dxa"/>
          </w:tcPr>
          <w:p w:rsidR="006E7178" w:rsidRPr="00B179CD" w:rsidRDefault="006E7178" w:rsidP="00B179CD">
            <w:pPr>
              <w:jc w:val="both"/>
              <w:rPr>
                <w:rFonts w:asciiTheme="minorHAnsi" w:hAnsiTheme="minorHAnsi"/>
                <w:lang w:val="pl-PL"/>
              </w:rPr>
            </w:pPr>
          </w:p>
        </w:tc>
      </w:tr>
    </w:tbl>
    <w:p w:rsidR="006E7178" w:rsidRPr="00B179CD" w:rsidRDefault="006E7178" w:rsidP="006E7178">
      <w:pPr>
        <w:jc w:val="both"/>
        <w:rPr>
          <w:rFonts w:asciiTheme="minorHAnsi" w:hAnsiTheme="minorHAnsi"/>
          <w:lang w:val="pl-PL"/>
        </w:rPr>
      </w:pPr>
    </w:p>
    <w:p w:rsidR="006E7178" w:rsidRPr="00B179CD" w:rsidRDefault="006E7178" w:rsidP="006E7178">
      <w:pPr>
        <w:jc w:val="both"/>
        <w:rPr>
          <w:rFonts w:asciiTheme="minorHAnsi" w:hAnsiTheme="minorHAnsi"/>
          <w:lang w:val="sr-Cyrl-BA"/>
        </w:rPr>
      </w:pPr>
    </w:p>
    <w:p w:rsidR="006E7178" w:rsidRPr="00B179CD" w:rsidRDefault="006E7178" w:rsidP="006E7178">
      <w:pPr>
        <w:jc w:val="both"/>
        <w:rPr>
          <w:rFonts w:asciiTheme="minorHAnsi" w:hAnsiTheme="minorHAnsi"/>
          <w:lang w:val="bs-Latn-BA"/>
        </w:rPr>
      </w:pPr>
    </w:p>
    <w:p w:rsidR="006E7178" w:rsidRPr="00B179CD" w:rsidRDefault="006E7178" w:rsidP="006E7178">
      <w:pPr>
        <w:jc w:val="both"/>
        <w:rPr>
          <w:rFonts w:asciiTheme="minorHAnsi" w:hAnsiTheme="minorHAnsi"/>
          <w:lang w:val="bs-Latn-BA"/>
        </w:rPr>
      </w:pPr>
    </w:p>
    <w:p w:rsidR="006E7178" w:rsidRPr="00B179CD" w:rsidRDefault="006E7178" w:rsidP="006E7178">
      <w:pPr>
        <w:jc w:val="both"/>
        <w:rPr>
          <w:rFonts w:asciiTheme="minorHAnsi" w:hAnsiTheme="minorHAnsi"/>
          <w:lang w:val="bs-Latn-BA"/>
        </w:rPr>
      </w:pPr>
    </w:p>
    <w:p w:rsidR="006E7178" w:rsidRPr="00B179CD" w:rsidRDefault="006E7178" w:rsidP="006E7178">
      <w:pPr>
        <w:jc w:val="both"/>
        <w:rPr>
          <w:rFonts w:asciiTheme="minorHAnsi" w:hAnsiTheme="minorHAnsi"/>
          <w:lang w:val="pl-PL"/>
        </w:rPr>
      </w:pPr>
      <w:r w:rsidRPr="00B179CD">
        <w:rPr>
          <w:rFonts w:asciiTheme="minorHAnsi" w:hAnsiTheme="minorHAnsi"/>
          <w:lang w:val="pl-PL"/>
        </w:rPr>
        <w:t>Potpis i pečat dobavljača</w:t>
      </w:r>
    </w:p>
    <w:p w:rsidR="006E7178" w:rsidRPr="00B179CD" w:rsidRDefault="006E7178" w:rsidP="006E7178">
      <w:pPr>
        <w:jc w:val="both"/>
        <w:rPr>
          <w:rFonts w:asciiTheme="minorHAnsi" w:hAnsiTheme="minorHAnsi"/>
          <w:lang w:val="pl-PL"/>
        </w:rPr>
      </w:pPr>
    </w:p>
    <w:p w:rsidR="006E7178" w:rsidRPr="00B179CD" w:rsidRDefault="006E7178" w:rsidP="006E7178">
      <w:pPr>
        <w:jc w:val="both"/>
        <w:rPr>
          <w:rFonts w:asciiTheme="minorHAnsi" w:hAnsiTheme="minorHAnsi"/>
          <w:lang w:val="pl-PL"/>
        </w:rPr>
      </w:pPr>
      <w:r w:rsidRPr="00B179CD">
        <w:rPr>
          <w:rFonts w:asciiTheme="minorHAnsi" w:hAnsiTheme="minorHAnsi"/>
          <w:lang w:val="pl-PL"/>
        </w:rPr>
        <w:t>_______________________</w:t>
      </w:r>
    </w:p>
    <w:p w:rsidR="006E7178" w:rsidRPr="00B179CD" w:rsidRDefault="006E7178" w:rsidP="006E7178">
      <w:pPr>
        <w:jc w:val="both"/>
        <w:rPr>
          <w:rFonts w:asciiTheme="minorHAnsi" w:hAnsiTheme="minorHAnsi"/>
          <w:lang w:val="pl-PL"/>
        </w:rPr>
      </w:pPr>
    </w:p>
    <w:p w:rsidR="006E7178" w:rsidRPr="00B179CD" w:rsidRDefault="006E7178" w:rsidP="006E7178">
      <w:pPr>
        <w:rPr>
          <w:rFonts w:asciiTheme="minorHAnsi" w:hAnsiTheme="minorHAnsi"/>
          <w:lang w:val="it-IT"/>
        </w:rPr>
      </w:pPr>
    </w:p>
    <w:p w:rsidR="006E7178" w:rsidRPr="00B179CD" w:rsidRDefault="006E7178" w:rsidP="006E7178">
      <w:pPr>
        <w:rPr>
          <w:rFonts w:asciiTheme="minorHAnsi" w:hAnsiTheme="minorHAnsi"/>
          <w:b/>
          <w:bCs/>
          <w:lang w:val="it-IT"/>
        </w:rPr>
      </w:pPr>
      <w:r w:rsidRPr="00B179CD">
        <w:rPr>
          <w:rFonts w:asciiTheme="minorHAnsi" w:hAnsiTheme="minorHAnsi"/>
          <w:b/>
          <w:bCs/>
          <w:lang w:val="it-IT"/>
        </w:rPr>
        <w:t>Napomena:</w:t>
      </w:r>
    </w:p>
    <w:p w:rsidR="006E7178" w:rsidRPr="00B179CD" w:rsidRDefault="006E7178" w:rsidP="006E7178">
      <w:pPr>
        <w:rPr>
          <w:rFonts w:asciiTheme="minorHAnsi" w:hAnsiTheme="minorHAnsi"/>
          <w:lang w:val="it-IT"/>
        </w:rPr>
      </w:pPr>
      <w:r w:rsidRPr="00B179CD">
        <w:rPr>
          <w:rFonts w:asciiTheme="minorHAnsi" w:hAnsiTheme="minorHAnsi"/>
          <w:lang w:val="it-IT"/>
        </w:rPr>
        <w:t>Povjerljivim informacijama se ne mogu smatrati informacije propisane članom 11. Zakona.</w:t>
      </w: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Default="006E7178" w:rsidP="006E7178">
      <w:pPr>
        <w:rPr>
          <w:rFonts w:asciiTheme="minorHAnsi" w:hAnsiTheme="minorHAnsi"/>
          <w:lang w:val="bs-Latn-BA"/>
        </w:rPr>
      </w:pPr>
    </w:p>
    <w:p w:rsidR="00B561EB" w:rsidRPr="00B179CD" w:rsidRDefault="00B561EB" w:rsidP="006E7178">
      <w:pPr>
        <w:rPr>
          <w:rFonts w:asciiTheme="minorHAnsi" w:hAnsiTheme="minorHAnsi"/>
          <w:lang w:val="bs-Latn-BA"/>
        </w:rPr>
      </w:pPr>
    </w:p>
    <w:p w:rsidR="006E7178" w:rsidRDefault="006E7178" w:rsidP="006E7178">
      <w:pPr>
        <w:rPr>
          <w:rFonts w:asciiTheme="minorHAnsi" w:hAnsiTheme="minorHAnsi"/>
          <w:lang w:val="bs-Latn-BA"/>
        </w:rPr>
      </w:pPr>
    </w:p>
    <w:p w:rsidR="00D14087" w:rsidRPr="00B179CD" w:rsidRDefault="00D14087" w:rsidP="006E7178">
      <w:pPr>
        <w:rPr>
          <w:rFonts w:asciiTheme="minorHAnsi" w:hAnsiTheme="minorHAnsi"/>
          <w:lang w:val="bs-Latn-BA"/>
        </w:rPr>
      </w:pPr>
    </w:p>
    <w:p w:rsidR="006E7178" w:rsidRPr="00B179CD" w:rsidRDefault="006E7178" w:rsidP="006E7178">
      <w:pPr>
        <w:rPr>
          <w:rFonts w:asciiTheme="minorHAnsi" w:hAnsiTheme="minorHAnsi"/>
          <w:lang w:val="bs-Latn-BA"/>
        </w:rPr>
      </w:pPr>
    </w:p>
    <w:p w:rsidR="006E7178" w:rsidRPr="00B179CD" w:rsidRDefault="006E7178" w:rsidP="006E7178">
      <w:pPr>
        <w:rPr>
          <w:rFonts w:asciiTheme="minorHAnsi" w:hAnsiTheme="minorHAnsi"/>
          <w:b/>
          <w:lang w:val="bs-Latn-BA"/>
        </w:rPr>
      </w:pPr>
      <w:r w:rsidRPr="00B179CD">
        <w:rPr>
          <w:rFonts w:asciiTheme="minorHAnsi" w:hAnsiTheme="minorHAnsi"/>
          <w:lang w:val="bs-Latn-BA"/>
        </w:rPr>
        <w:lastRenderedPageBreak/>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r>
      <w:r w:rsidRPr="00B179CD">
        <w:rPr>
          <w:rFonts w:asciiTheme="minorHAnsi" w:hAnsiTheme="minorHAnsi"/>
          <w:lang w:val="bs-Latn-BA"/>
        </w:rPr>
        <w:tab/>
        <w:t xml:space="preserve">                     </w:t>
      </w:r>
      <w:r w:rsidRPr="00B179CD">
        <w:rPr>
          <w:rFonts w:asciiTheme="minorHAnsi" w:hAnsiTheme="minorHAnsi"/>
          <w:b/>
          <w:lang w:val="bs-Latn-BA"/>
        </w:rPr>
        <w:t>Aneks  4</w:t>
      </w:r>
    </w:p>
    <w:p w:rsidR="006E7178" w:rsidRPr="00B179CD" w:rsidRDefault="006E7178" w:rsidP="006E7178">
      <w:pPr>
        <w:rPr>
          <w:rFonts w:asciiTheme="minorHAnsi" w:hAnsiTheme="minorHAnsi"/>
          <w:lang w:val="bs-Latn-BA"/>
        </w:rPr>
      </w:pPr>
    </w:p>
    <w:p w:rsidR="006E7178" w:rsidRPr="00B179CD" w:rsidRDefault="006E7178" w:rsidP="006E7178">
      <w:pPr>
        <w:jc w:val="center"/>
        <w:rPr>
          <w:rFonts w:asciiTheme="minorHAnsi" w:hAnsiTheme="minorHAnsi"/>
          <w:b/>
          <w:bCs/>
          <w:iCs/>
          <w:lang w:val="hr-HR"/>
        </w:rPr>
      </w:pPr>
      <w:r w:rsidRPr="00B179CD">
        <w:rPr>
          <w:rFonts w:asciiTheme="minorHAnsi" w:hAnsiTheme="minorHAnsi"/>
          <w:b/>
          <w:iCs/>
          <w:lang w:val="hr-HR"/>
        </w:rPr>
        <w:t>NACRT UGOVORA O VRŠENJU USLUGA</w:t>
      </w:r>
    </w:p>
    <w:p w:rsidR="006E7178" w:rsidRPr="00B179CD" w:rsidRDefault="006E7178" w:rsidP="006E7178">
      <w:pPr>
        <w:jc w:val="center"/>
        <w:rPr>
          <w:rFonts w:asciiTheme="minorHAnsi" w:hAnsiTheme="minorHAnsi"/>
          <w:b/>
          <w:bCs/>
          <w:iCs/>
          <w:lang w:val="hr-HR"/>
        </w:rPr>
      </w:pPr>
      <w:r w:rsidRPr="00B179CD">
        <w:rPr>
          <w:rFonts w:asciiTheme="minorHAnsi" w:hAnsiTheme="minorHAnsi"/>
          <w:b/>
          <w:iCs/>
          <w:lang w:val="hr-HR"/>
        </w:rPr>
        <w:t>(U po</w:t>
      </w:r>
      <w:r w:rsidR="005C3E0A">
        <w:rPr>
          <w:rFonts w:asciiTheme="minorHAnsi" w:hAnsiTheme="minorHAnsi"/>
          <w:b/>
          <w:iCs/>
          <w:lang w:val="hr-HR"/>
        </w:rPr>
        <w:t xml:space="preserve">stupku javne nabavke </w:t>
      </w:r>
      <w:r w:rsidR="00473091">
        <w:rPr>
          <w:rFonts w:asciiTheme="minorHAnsi" w:hAnsiTheme="minorHAnsi"/>
          <w:b/>
          <w:iCs/>
          <w:lang w:val="hr-HR"/>
        </w:rPr>
        <w:t xml:space="preserve">broj KZ- </w:t>
      </w:r>
      <w:r w:rsidR="00757825">
        <w:rPr>
          <w:rFonts w:asciiTheme="minorHAnsi" w:hAnsiTheme="minorHAnsi"/>
          <w:b/>
          <w:iCs/>
          <w:lang w:val="hr-HR"/>
        </w:rPr>
        <w:t>11</w:t>
      </w:r>
      <w:r w:rsidR="00473091">
        <w:rPr>
          <w:rFonts w:asciiTheme="minorHAnsi" w:hAnsiTheme="minorHAnsi"/>
          <w:b/>
          <w:iCs/>
          <w:lang w:val="hr-HR"/>
        </w:rPr>
        <w:t>/18</w:t>
      </w:r>
      <w:r w:rsidRPr="00B179CD">
        <w:rPr>
          <w:rFonts w:asciiTheme="minorHAnsi" w:hAnsiTheme="minorHAnsi"/>
          <w:b/>
          <w:iCs/>
          <w:lang w:val="hr-HR"/>
        </w:rPr>
        <w:t>)</w:t>
      </w:r>
    </w:p>
    <w:p w:rsidR="006E7178" w:rsidRPr="00B179CD" w:rsidRDefault="006E7178" w:rsidP="006E7178">
      <w:pPr>
        <w:jc w:val="center"/>
        <w:rPr>
          <w:rFonts w:asciiTheme="minorHAnsi" w:hAnsiTheme="minorHAnsi"/>
          <w:b/>
          <w:lang w:val="hr-HR"/>
        </w:rPr>
      </w:pPr>
    </w:p>
    <w:p w:rsidR="006E7178" w:rsidRPr="00B179CD" w:rsidRDefault="006E7178" w:rsidP="006E7178">
      <w:pPr>
        <w:rPr>
          <w:rFonts w:asciiTheme="minorHAnsi" w:hAnsiTheme="minorHAnsi"/>
          <w:lang w:val="hr-HR"/>
        </w:rPr>
      </w:pPr>
    </w:p>
    <w:p w:rsidR="006E7178" w:rsidRPr="00B179CD" w:rsidRDefault="006E7178" w:rsidP="006E7178">
      <w:pPr>
        <w:rPr>
          <w:rFonts w:asciiTheme="minorHAnsi" w:hAnsiTheme="minorHAnsi"/>
          <w:b/>
          <w:bCs/>
          <w:lang w:val="hr-HR"/>
        </w:rPr>
      </w:pPr>
      <w:r w:rsidRPr="00B179CD">
        <w:rPr>
          <w:rFonts w:asciiTheme="minorHAnsi" w:hAnsiTheme="minorHAnsi"/>
          <w:b/>
          <w:lang w:val="hr-HR"/>
        </w:rPr>
        <w:t>Zaključen između:</w:t>
      </w:r>
    </w:p>
    <w:p w:rsidR="006E7178" w:rsidRPr="00B179CD" w:rsidRDefault="006E7178" w:rsidP="006E7178">
      <w:pPr>
        <w:rPr>
          <w:rFonts w:asciiTheme="minorHAnsi" w:hAnsiTheme="minorHAnsi"/>
          <w:lang w:val="hr-HR"/>
        </w:rPr>
      </w:pPr>
    </w:p>
    <w:p w:rsidR="006E7178" w:rsidRPr="00B179CD" w:rsidRDefault="006E7178" w:rsidP="006E7178">
      <w:pPr>
        <w:ind w:left="360"/>
        <w:jc w:val="both"/>
        <w:rPr>
          <w:rFonts w:asciiTheme="minorHAnsi" w:hAnsiTheme="minorHAnsi"/>
          <w:lang w:val="hr-HR"/>
        </w:rPr>
      </w:pPr>
      <w:r w:rsidRPr="00B179CD">
        <w:rPr>
          <w:rFonts w:asciiTheme="minorHAnsi" w:hAnsiTheme="minorHAnsi"/>
          <w:b/>
          <w:lang w:val="hr-HR"/>
        </w:rPr>
        <w:t>1. Javne ustanove Dom zdravlja Kantona Sarajevo</w:t>
      </w:r>
      <w:r w:rsidRPr="00B179CD">
        <w:rPr>
          <w:rFonts w:asciiTheme="minorHAnsi" w:hAnsiTheme="minorHAnsi"/>
          <w:lang w:val="hr-HR"/>
        </w:rPr>
        <w:t>, ulica Vrazova broj 11,</w:t>
      </w:r>
      <w:r w:rsidR="00C9078A" w:rsidRPr="00B179CD">
        <w:rPr>
          <w:rFonts w:asciiTheme="minorHAnsi" w:hAnsiTheme="minorHAnsi"/>
          <w:lang w:val="hr-HR"/>
        </w:rPr>
        <w:t xml:space="preserve"> ID broj ____________________</w:t>
      </w:r>
      <w:r w:rsidRPr="00B179CD">
        <w:rPr>
          <w:rFonts w:asciiTheme="minorHAnsi" w:hAnsiTheme="minorHAnsi"/>
          <w:lang w:val="hr-HR"/>
        </w:rPr>
        <w:t xml:space="preserve"> koju zastupa__________________________ ( u daljem tekstu: Naručilac)</w:t>
      </w:r>
    </w:p>
    <w:p w:rsidR="006E7178" w:rsidRPr="00B179CD" w:rsidRDefault="006E7178" w:rsidP="006E7178">
      <w:pPr>
        <w:ind w:left="360"/>
        <w:jc w:val="both"/>
        <w:rPr>
          <w:rFonts w:asciiTheme="minorHAnsi" w:hAnsiTheme="minorHAnsi"/>
          <w:lang w:val="hr-HR"/>
        </w:rPr>
      </w:pPr>
    </w:p>
    <w:p w:rsidR="006E7178" w:rsidRPr="00B179CD" w:rsidRDefault="006E7178" w:rsidP="006E7178">
      <w:pPr>
        <w:ind w:left="360"/>
        <w:jc w:val="both"/>
        <w:rPr>
          <w:rFonts w:asciiTheme="minorHAnsi" w:hAnsiTheme="minorHAnsi"/>
          <w:b/>
          <w:lang w:val="hr-HR"/>
        </w:rPr>
      </w:pPr>
      <w:r w:rsidRPr="00B179CD">
        <w:rPr>
          <w:rFonts w:asciiTheme="minorHAnsi" w:hAnsiTheme="minorHAnsi"/>
          <w:b/>
          <w:lang w:val="hr-HR"/>
        </w:rPr>
        <w:t>i</w:t>
      </w:r>
    </w:p>
    <w:p w:rsidR="006E7178" w:rsidRPr="00B179CD" w:rsidRDefault="006E7178" w:rsidP="006E7178">
      <w:pPr>
        <w:ind w:left="360"/>
        <w:jc w:val="both"/>
        <w:rPr>
          <w:rFonts w:asciiTheme="minorHAnsi" w:hAnsiTheme="minorHAnsi"/>
          <w:lang w:val="hr-HR"/>
        </w:rPr>
      </w:pPr>
    </w:p>
    <w:p w:rsidR="006E7178" w:rsidRPr="00B179CD" w:rsidRDefault="006E7178" w:rsidP="006E7178">
      <w:pPr>
        <w:ind w:left="360"/>
        <w:jc w:val="both"/>
        <w:rPr>
          <w:rFonts w:asciiTheme="minorHAnsi" w:hAnsiTheme="minorHAnsi"/>
          <w:lang w:val="hr-HR"/>
        </w:rPr>
      </w:pPr>
      <w:r w:rsidRPr="00B179CD">
        <w:rPr>
          <w:rFonts w:asciiTheme="minorHAnsi" w:hAnsiTheme="minorHAnsi"/>
          <w:b/>
          <w:lang w:val="hr-HR"/>
        </w:rPr>
        <w:t>2. _______________________</w:t>
      </w:r>
      <w:r w:rsidR="00C9078A" w:rsidRPr="00B179CD">
        <w:rPr>
          <w:rFonts w:asciiTheme="minorHAnsi" w:hAnsiTheme="minorHAnsi"/>
          <w:lang w:val="hr-HR"/>
        </w:rPr>
        <w:t xml:space="preserve"> ID ______________ulica </w:t>
      </w:r>
      <w:r w:rsidRPr="00B179CD">
        <w:rPr>
          <w:rFonts w:asciiTheme="minorHAnsi" w:hAnsiTheme="minorHAnsi"/>
          <w:lang w:val="hr-HR"/>
        </w:rPr>
        <w:t>________________________, kojeg</w:t>
      </w:r>
      <w:r w:rsidR="00C9078A" w:rsidRPr="00B179CD">
        <w:rPr>
          <w:rFonts w:asciiTheme="minorHAnsi" w:hAnsiTheme="minorHAnsi"/>
          <w:lang w:val="hr-HR"/>
        </w:rPr>
        <w:t xml:space="preserve"> zastupa </w:t>
      </w:r>
      <w:r w:rsidRPr="00B179CD">
        <w:rPr>
          <w:rFonts w:asciiTheme="minorHAnsi" w:hAnsiTheme="minorHAnsi"/>
          <w:lang w:val="hr-HR"/>
        </w:rPr>
        <w:t>____________________, (u daljem tekstu: Izvršilac).</w:t>
      </w:r>
    </w:p>
    <w:p w:rsidR="006E7178" w:rsidRPr="00B179CD" w:rsidRDefault="006E7178" w:rsidP="006E7178">
      <w:pPr>
        <w:jc w:val="both"/>
        <w:rPr>
          <w:rFonts w:asciiTheme="minorHAnsi" w:hAnsiTheme="minorHAnsi"/>
          <w:lang w:val="hr-HR"/>
        </w:rPr>
      </w:pPr>
    </w:p>
    <w:p w:rsidR="006E7178" w:rsidRPr="00B179CD" w:rsidRDefault="006E7178" w:rsidP="006E7178">
      <w:pPr>
        <w:jc w:val="both"/>
        <w:rPr>
          <w:rFonts w:asciiTheme="minorHAnsi" w:hAnsiTheme="minorHAnsi"/>
          <w:lang w:val="hr-HR"/>
        </w:rPr>
      </w:pPr>
    </w:p>
    <w:p w:rsidR="006E7178" w:rsidRPr="00B179CD" w:rsidRDefault="006E7178" w:rsidP="00F641B1">
      <w:pPr>
        <w:pStyle w:val="Heading2"/>
        <w:rPr>
          <w:rFonts w:asciiTheme="minorHAnsi" w:hAnsiTheme="minorHAnsi"/>
        </w:rPr>
      </w:pPr>
      <w:r w:rsidRPr="00B179CD">
        <w:rPr>
          <w:rFonts w:asciiTheme="minorHAnsi" w:hAnsiTheme="minorHAnsi"/>
        </w:rPr>
        <w:t>I  Osnovne odredbe</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Ovim ugovorom ugovorne strane utvrđuju vrstu i količinu usluga koju će izvršilac obaviti naručiocu, međusobna prava i obaveze vezane za predmetnu nabavku shodno zahtjevima ugovornog organa navedenim u tenderskoj dokumentaciji i zakonskim propisima koji regulišu postupak ugovaranja.</w:t>
      </w:r>
    </w:p>
    <w:p w:rsidR="006E7178" w:rsidRPr="00B179CD" w:rsidRDefault="006E7178" w:rsidP="006E7178">
      <w:pPr>
        <w:jc w:val="both"/>
        <w:rPr>
          <w:rFonts w:asciiTheme="minorHAnsi" w:hAnsiTheme="minorHAnsi"/>
          <w:lang w:val="hr-HR"/>
        </w:rPr>
      </w:pPr>
    </w:p>
    <w:p w:rsidR="006E7178" w:rsidRPr="00B179CD" w:rsidRDefault="006E7178" w:rsidP="00F641B1">
      <w:pPr>
        <w:pStyle w:val="Heading2"/>
        <w:rPr>
          <w:rFonts w:asciiTheme="minorHAnsi" w:hAnsiTheme="minorHAnsi"/>
        </w:rPr>
      </w:pPr>
      <w:r w:rsidRPr="00B179CD">
        <w:rPr>
          <w:rFonts w:asciiTheme="minorHAnsi" w:hAnsiTheme="minorHAnsi"/>
        </w:rPr>
        <w:t>II  Predmet ugovora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1.</w:t>
      </w:r>
    </w:p>
    <w:p w:rsidR="006E7178" w:rsidRPr="00473091" w:rsidRDefault="006E7178" w:rsidP="00A775F0">
      <w:pPr>
        <w:autoSpaceDE w:val="0"/>
        <w:autoSpaceDN w:val="0"/>
        <w:adjustRightInd w:val="0"/>
        <w:jc w:val="both"/>
        <w:rPr>
          <w:rFonts w:asciiTheme="minorHAnsi" w:hAnsiTheme="minorHAnsi"/>
          <w:lang w:val="bs-Latn-BA"/>
        </w:rPr>
      </w:pPr>
      <w:r w:rsidRPr="00B179CD">
        <w:rPr>
          <w:rFonts w:asciiTheme="minorHAnsi" w:hAnsiTheme="minorHAnsi"/>
          <w:lang w:val="hr-HR"/>
        </w:rPr>
        <w:t xml:space="preserve">Predmet ugovora je obavljanje usluga radi </w:t>
      </w:r>
      <w:r w:rsidR="00F641B1">
        <w:rPr>
          <w:rFonts w:asciiTheme="minorHAnsi" w:hAnsiTheme="minorHAnsi"/>
          <w:b/>
          <w:lang w:val="bs-Latn-BA"/>
        </w:rPr>
        <w:t>nabavke</w:t>
      </w:r>
      <w:r w:rsidR="00757825" w:rsidRPr="00B179CD">
        <w:rPr>
          <w:rFonts w:asciiTheme="minorHAnsi" w:hAnsiTheme="minorHAnsi"/>
          <w:b/>
          <w:lang w:val="bs-Latn-BA"/>
        </w:rPr>
        <w:t xml:space="preserve"> usluga </w:t>
      </w:r>
      <w:r w:rsidR="00757825" w:rsidRPr="00B179CD">
        <w:rPr>
          <w:rFonts w:asciiTheme="minorHAnsi" w:hAnsiTheme="minorHAnsi"/>
          <w:b/>
          <w:lang w:val="hr-HR"/>
        </w:rPr>
        <w:t xml:space="preserve"> </w:t>
      </w:r>
      <w:r w:rsidR="00F641B1">
        <w:rPr>
          <w:rFonts w:asciiTheme="minorHAnsi" w:hAnsiTheme="minorHAnsi"/>
          <w:b/>
          <w:lang w:val="hr-HR"/>
        </w:rPr>
        <w:t xml:space="preserve">Tehničkog </w:t>
      </w:r>
      <w:r w:rsidR="00757825">
        <w:rPr>
          <w:rFonts w:asciiTheme="minorHAnsi" w:hAnsiTheme="minorHAnsi"/>
          <w:b/>
          <w:lang w:val="hr-HR"/>
        </w:rPr>
        <w:t xml:space="preserve"> pregled</w:t>
      </w:r>
      <w:r w:rsidR="00F641B1">
        <w:rPr>
          <w:rFonts w:asciiTheme="minorHAnsi" w:hAnsiTheme="minorHAnsi"/>
          <w:b/>
          <w:lang w:val="hr-HR"/>
        </w:rPr>
        <w:t>a</w:t>
      </w:r>
      <w:r w:rsidR="00757825">
        <w:rPr>
          <w:rFonts w:asciiTheme="minorHAnsi" w:hAnsiTheme="minorHAnsi"/>
          <w:b/>
          <w:lang w:val="hr-HR"/>
        </w:rPr>
        <w:t xml:space="preserve"> vozila</w:t>
      </w:r>
      <w:r w:rsidR="00473091" w:rsidRPr="00564280">
        <w:rPr>
          <w:rFonts w:asciiTheme="minorHAnsi" w:hAnsiTheme="minorHAnsi"/>
          <w:b/>
          <w:lang w:val="hr-HR"/>
        </w:rPr>
        <w:t xml:space="preserve"> </w:t>
      </w:r>
      <w:r w:rsidR="00473091" w:rsidRPr="00B179CD">
        <w:rPr>
          <w:rFonts w:asciiTheme="minorHAnsi" w:hAnsiTheme="minorHAnsi"/>
          <w:lang w:val="bs-Latn-BA"/>
        </w:rPr>
        <w:t>za potrebe Javne ustanove  Dom zdravlja Kantona Sarajevo</w:t>
      </w:r>
      <w:r w:rsidRPr="00B179CD">
        <w:rPr>
          <w:rFonts w:asciiTheme="minorHAnsi" w:hAnsiTheme="minorHAnsi"/>
          <w:lang w:val="hr-HR"/>
        </w:rPr>
        <w:t xml:space="preserve"> u skladu sa Odlukom o dodjeli ugovora broj 01-03-____________/1</w:t>
      </w:r>
      <w:r w:rsidR="00473091">
        <w:rPr>
          <w:rFonts w:asciiTheme="minorHAnsi" w:hAnsiTheme="minorHAnsi"/>
          <w:lang w:val="hr-HR"/>
        </w:rPr>
        <w:t>8</w:t>
      </w:r>
      <w:r w:rsidRPr="00B179CD">
        <w:rPr>
          <w:rFonts w:asciiTheme="minorHAnsi" w:hAnsiTheme="minorHAnsi"/>
          <w:lang w:val="hr-HR"/>
        </w:rPr>
        <w:t xml:space="preserve"> od ____________ godine, po okončanom postupku javne nabavke, a prema ponudi izvršioca koja je sastavni dio ovog ugovora.</w:t>
      </w:r>
    </w:p>
    <w:p w:rsidR="006E7178" w:rsidRPr="00B179CD" w:rsidRDefault="006E7178" w:rsidP="00A775F0">
      <w:pPr>
        <w:jc w:val="both"/>
        <w:rPr>
          <w:rFonts w:asciiTheme="minorHAnsi" w:hAnsiTheme="minorHAnsi"/>
          <w:lang w:val="hr-HR"/>
        </w:rPr>
      </w:pPr>
    </w:p>
    <w:p w:rsidR="006E7178" w:rsidRPr="00B179CD" w:rsidRDefault="006E7178" w:rsidP="00F641B1">
      <w:pPr>
        <w:pStyle w:val="Heading2"/>
        <w:rPr>
          <w:rFonts w:asciiTheme="minorHAnsi" w:hAnsiTheme="minorHAnsi"/>
        </w:rPr>
      </w:pPr>
      <w:r w:rsidRPr="00B179CD">
        <w:rPr>
          <w:rFonts w:asciiTheme="minorHAnsi" w:hAnsiTheme="minorHAnsi"/>
        </w:rPr>
        <w:t>III  Ukupna vrijednost ugovora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2.</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Ukupna vrijednost predmeta ugovora iz člana 1. Ugovora, sa uključenim PDV-om iznosi:</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_________________________________</w:t>
      </w:r>
    </w:p>
    <w:p w:rsidR="006E7178" w:rsidRPr="00B179CD" w:rsidRDefault="006E7178" w:rsidP="006E7178">
      <w:pPr>
        <w:jc w:val="both"/>
        <w:rPr>
          <w:rFonts w:asciiTheme="minorHAnsi" w:hAnsiTheme="minorHAnsi"/>
          <w:lang w:val="hr-HR"/>
        </w:rPr>
      </w:pPr>
      <w:r w:rsidRPr="00B179CD">
        <w:rPr>
          <w:rFonts w:asciiTheme="minorHAnsi" w:hAnsiTheme="minorHAnsi"/>
          <w:lang w:val="hr-HR"/>
        </w:rPr>
        <w:t>(Slovima: _________________________________)</w:t>
      </w:r>
    </w:p>
    <w:p w:rsidR="006E7178" w:rsidRPr="00B179CD" w:rsidRDefault="006E7178" w:rsidP="006E7178">
      <w:pPr>
        <w:pStyle w:val="Heading2"/>
        <w:rPr>
          <w:rFonts w:asciiTheme="minorHAnsi" w:hAnsiTheme="minorHAnsi"/>
        </w:rPr>
      </w:pPr>
    </w:p>
    <w:p w:rsidR="006E7178" w:rsidRPr="00B179CD" w:rsidRDefault="006E7178" w:rsidP="006E7178">
      <w:pPr>
        <w:pStyle w:val="Heading2"/>
        <w:rPr>
          <w:rFonts w:asciiTheme="minorHAnsi" w:hAnsiTheme="minorHAnsi"/>
        </w:rPr>
      </w:pPr>
      <w:r w:rsidRPr="00B179CD">
        <w:rPr>
          <w:rFonts w:asciiTheme="minorHAnsi" w:hAnsiTheme="minorHAnsi"/>
        </w:rPr>
        <w:t>IV Obezbjeđenje sredstava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3.</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Sredstva u iznosu iz člana 2. Ugovora, obezbjedit će naručilac iz vlastitih sredstava.</w:t>
      </w:r>
    </w:p>
    <w:p w:rsidR="006E7178" w:rsidRPr="00B179CD" w:rsidRDefault="006E7178" w:rsidP="006E7178">
      <w:pPr>
        <w:pStyle w:val="Heading2"/>
        <w:rPr>
          <w:rFonts w:asciiTheme="minorHAnsi" w:hAnsiTheme="minorHAnsi"/>
        </w:rPr>
      </w:pPr>
    </w:p>
    <w:p w:rsidR="006E7178" w:rsidRPr="00B179CD" w:rsidRDefault="006E7178" w:rsidP="000A5C77">
      <w:pPr>
        <w:pStyle w:val="Heading2"/>
        <w:rPr>
          <w:rFonts w:asciiTheme="minorHAnsi" w:hAnsiTheme="minorHAnsi"/>
        </w:rPr>
      </w:pPr>
      <w:r w:rsidRPr="00B179CD">
        <w:rPr>
          <w:rFonts w:asciiTheme="minorHAnsi" w:hAnsiTheme="minorHAnsi"/>
        </w:rPr>
        <w:t>V  Način i uslovi plaćanja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4.</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 xml:space="preserve">Nakon potpisivanja ugovora od strane naručioca i izvršioca, plaćanje robe iz člana 1. Ugovora, vršit će se u roku od </w:t>
      </w:r>
      <w:r w:rsidR="00674582">
        <w:rPr>
          <w:rFonts w:asciiTheme="minorHAnsi" w:hAnsiTheme="minorHAnsi"/>
          <w:lang w:val="hr-HR"/>
        </w:rPr>
        <w:t>3</w:t>
      </w:r>
      <w:r w:rsidR="00C9078A" w:rsidRPr="00B179CD">
        <w:rPr>
          <w:rFonts w:asciiTheme="minorHAnsi" w:hAnsiTheme="minorHAnsi"/>
          <w:lang w:val="hr-HR"/>
        </w:rPr>
        <w:t>0</w:t>
      </w:r>
      <w:r w:rsidRPr="00B179CD">
        <w:rPr>
          <w:rFonts w:asciiTheme="minorHAnsi" w:hAnsiTheme="minorHAnsi"/>
          <w:lang w:val="hr-HR"/>
        </w:rPr>
        <w:t xml:space="preserve"> dana  nakon  izdavanja fakture.</w:t>
      </w:r>
    </w:p>
    <w:p w:rsidR="006E7178" w:rsidRPr="00B179CD" w:rsidRDefault="006E7178" w:rsidP="006E7178">
      <w:pPr>
        <w:jc w:val="both"/>
        <w:rPr>
          <w:rFonts w:asciiTheme="minorHAnsi" w:hAnsiTheme="minorHAnsi"/>
          <w:lang w:val="hr-HR"/>
        </w:rPr>
      </w:pPr>
    </w:p>
    <w:p w:rsidR="006E7178" w:rsidRPr="00B179CD" w:rsidRDefault="006E7178" w:rsidP="006E7178">
      <w:pPr>
        <w:rPr>
          <w:rFonts w:asciiTheme="minorHAnsi" w:hAnsiTheme="minorHAnsi"/>
          <w:lang w:val="hr-HR"/>
        </w:rPr>
      </w:pPr>
    </w:p>
    <w:p w:rsidR="006E7178" w:rsidRPr="00B179CD" w:rsidRDefault="006E7178" w:rsidP="006E7178">
      <w:pPr>
        <w:pStyle w:val="Heading2"/>
        <w:rPr>
          <w:rFonts w:asciiTheme="minorHAnsi" w:hAnsiTheme="minorHAnsi"/>
        </w:rPr>
      </w:pPr>
      <w:r w:rsidRPr="00B179CD">
        <w:rPr>
          <w:rFonts w:asciiTheme="minorHAnsi" w:hAnsiTheme="minorHAnsi"/>
        </w:rPr>
        <w:t>VI  Obaveze izvršioca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5.</w:t>
      </w:r>
    </w:p>
    <w:p w:rsidR="006E7178" w:rsidRPr="00B179CD" w:rsidRDefault="006E7178" w:rsidP="006E7178">
      <w:pPr>
        <w:jc w:val="both"/>
        <w:rPr>
          <w:rFonts w:asciiTheme="minorHAnsi" w:hAnsiTheme="minorHAnsi"/>
          <w:bCs/>
          <w:lang w:val="hr-HR"/>
        </w:rPr>
      </w:pPr>
      <w:r w:rsidRPr="00B179CD">
        <w:rPr>
          <w:rFonts w:asciiTheme="minorHAnsi" w:hAnsiTheme="minorHAnsi"/>
          <w:lang w:val="hr-HR"/>
        </w:rPr>
        <w:tab/>
        <w:t xml:space="preserve">Izvršilac se obavezuje da će u toku ugovornog perioda cijena iz člana 1. i 2. ovog Ugovora, ostati nepromijenjena. </w:t>
      </w:r>
    </w:p>
    <w:p w:rsidR="006E7178" w:rsidRPr="00B179CD" w:rsidRDefault="006E7178" w:rsidP="006E7178">
      <w:pPr>
        <w:rPr>
          <w:rFonts w:asciiTheme="minorHAnsi" w:hAnsiTheme="minorHAnsi"/>
          <w:lang w:val="hr-HR"/>
        </w:rPr>
      </w:pPr>
    </w:p>
    <w:p w:rsidR="006E7178" w:rsidRPr="00B179CD" w:rsidRDefault="006E7178" w:rsidP="006E7178">
      <w:pPr>
        <w:pStyle w:val="Heading2"/>
        <w:rPr>
          <w:rFonts w:asciiTheme="minorHAnsi" w:hAnsiTheme="minorHAnsi"/>
        </w:rPr>
      </w:pPr>
      <w:r w:rsidRPr="00B179CD">
        <w:rPr>
          <w:rFonts w:asciiTheme="minorHAnsi" w:hAnsiTheme="minorHAnsi"/>
        </w:rPr>
        <w:t>VII Ostale odredbe</w:t>
      </w:r>
    </w:p>
    <w:p w:rsidR="006E7178" w:rsidRPr="00B179CD" w:rsidRDefault="006E7178" w:rsidP="006E7178">
      <w:pPr>
        <w:jc w:val="center"/>
        <w:rPr>
          <w:rFonts w:asciiTheme="minorHAnsi" w:hAnsiTheme="minorHAnsi"/>
          <w:b/>
          <w:lang w:val="hr-HR"/>
        </w:rPr>
      </w:pPr>
      <w:r w:rsidRPr="00B179CD">
        <w:rPr>
          <w:rFonts w:asciiTheme="minorHAnsi" w:hAnsiTheme="minorHAnsi"/>
          <w:b/>
          <w:lang w:val="hr-HR"/>
        </w:rPr>
        <w:t>Član 6.</w:t>
      </w:r>
    </w:p>
    <w:p w:rsidR="006E7178" w:rsidRPr="000A5C77" w:rsidRDefault="006E7178" w:rsidP="000A5C77">
      <w:pPr>
        <w:ind w:firstLine="708"/>
        <w:jc w:val="both"/>
        <w:rPr>
          <w:rFonts w:asciiTheme="minorHAnsi" w:hAnsiTheme="minorHAnsi"/>
        </w:rPr>
      </w:pPr>
      <w:r w:rsidRPr="00B179CD">
        <w:rPr>
          <w:rFonts w:asciiTheme="minorHAnsi" w:hAnsiTheme="minorHAnsi"/>
        </w:rPr>
        <w:t xml:space="preserve">Izvršilac je dužan da za potrebe izvršenja pruzetih obaveza po ovom Ugovoru, sarađuje </w:t>
      </w:r>
      <w:proofErr w:type="gramStart"/>
      <w:r w:rsidRPr="00B179CD">
        <w:rPr>
          <w:rFonts w:asciiTheme="minorHAnsi" w:hAnsiTheme="minorHAnsi"/>
        </w:rPr>
        <w:t>sa</w:t>
      </w:r>
      <w:proofErr w:type="gramEnd"/>
      <w:r w:rsidRPr="00B179CD">
        <w:rPr>
          <w:rFonts w:asciiTheme="minorHAnsi" w:hAnsiTheme="minorHAnsi"/>
        </w:rPr>
        <w:t xml:space="preserve"> ovlaštenim predstavnikom Naručioca (</w:t>
      </w:r>
      <w:r w:rsidR="00E54A9F">
        <w:rPr>
          <w:rFonts w:asciiTheme="minorHAnsi" w:hAnsiTheme="minorHAnsi"/>
        </w:rPr>
        <w:t>šef Službe tehničkih poslova</w:t>
      </w:r>
      <w:r w:rsidRPr="00B179CD">
        <w:rPr>
          <w:rFonts w:asciiTheme="minorHAnsi" w:hAnsiTheme="minorHAnsi"/>
        </w:rPr>
        <w:t>) radi ogovarajuće dinamike i realizacije ugovornih obaveza.</w:t>
      </w: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7.</w:t>
      </w:r>
    </w:p>
    <w:p w:rsidR="006E7178" w:rsidRPr="00B179CD" w:rsidRDefault="006E7178" w:rsidP="006E7178">
      <w:pPr>
        <w:jc w:val="both"/>
        <w:rPr>
          <w:rFonts w:asciiTheme="minorHAnsi" w:hAnsiTheme="minorHAnsi"/>
          <w:lang w:val="hr-HR"/>
        </w:rPr>
      </w:pPr>
    </w:p>
    <w:p w:rsidR="006E7178" w:rsidRPr="000A5C77" w:rsidRDefault="006E7178" w:rsidP="00E54A9F">
      <w:pPr>
        <w:ind w:firstLine="720"/>
        <w:jc w:val="both"/>
        <w:rPr>
          <w:rFonts w:asciiTheme="minorHAnsi" w:hAnsiTheme="minorHAnsi"/>
          <w:lang w:val="hr-HR"/>
        </w:rPr>
      </w:pPr>
      <w:r w:rsidRPr="00B179CD">
        <w:rPr>
          <w:rFonts w:asciiTheme="minorHAnsi" w:hAnsiTheme="minorHAnsi"/>
          <w:lang w:val="hr-HR"/>
        </w:rPr>
        <w:t>Eventualni sporovi iz ovog ugovora riješit će se sporazumno, a u suprotnom bit će nadležan Sud u Sarajevu.</w:t>
      </w:r>
    </w:p>
    <w:p w:rsidR="006E7178" w:rsidRPr="00B179CD" w:rsidRDefault="00E54A9F" w:rsidP="006E7178">
      <w:pPr>
        <w:jc w:val="center"/>
        <w:rPr>
          <w:rFonts w:asciiTheme="minorHAnsi" w:hAnsiTheme="minorHAnsi"/>
          <w:b/>
          <w:bCs/>
          <w:lang w:val="hr-HR"/>
        </w:rPr>
      </w:pPr>
      <w:r>
        <w:rPr>
          <w:rFonts w:asciiTheme="minorHAnsi" w:hAnsiTheme="minorHAnsi"/>
          <w:b/>
          <w:lang w:val="hr-HR"/>
        </w:rPr>
        <w:t>Član 8</w:t>
      </w:r>
      <w:r w:rsidR="006E7178" w:rsidRPr="00B179CD">
        <w:rPr>
          <w:rFonts w:asciiTheme="minorHAnsi" w:hAnsiTheme="minorHAnsi"/>
          <w:b/>
          <w:lang w:val="hr-HR"/>
        </w:rPr>
        <w:t>.</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 xml:space="preserve">Ugovor stupa na snagu danom potpisivanja </w:t>
      </w:r>
      <w:r w:rsidR="00E54A9F">
        <w:rPr>
          <w:rFonts w:asciiTheme="minorHAnsi" w:hAnsiTheme="minorHAnsi"/>
          <w:lang w:val="hr-HR"/>
        </w:rPr>
        <w:t xml:space="preserve">izvršioca, </w:t>
      </w:r>
      <w:r w:rsidRPr="00B179CD">
        <w:rPr>
          <w:rFonts w:asciiTheme="minorHAnsi" w:hAnsiTheme="minorHAnsi"/>
          <w:lang w:val="hr-HR"/>
        </w:rPr>
        <w:t xml:space="preserve">a primjenjivat će se godinu dana od dana potpisivanja. </w:t>
      </w:r>
    </w:p>
    <w:p w:rsidR="006E7178" w:rsidRPr="00B179CD" w:rsidRDefault="006E7178" w:rsidP="006E7178">
      <w:pPr>
        <w:jc w:val="center"/>
        <w:rPr>
          <w:rFonts w:asciiTheme="minorHAnsi" w:hAnsiTheme="minorHAnsi"/>
          <w:b/>
          <w:bCs/>
          <w:lang w:val="hr-HR"/>
        </w:rPr>
      </w:pP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10.</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 xml:space="preserve">Ugovor je sačinjen u </w:t>
      </w:r>
      <w:r w:rsidR="00E54A9F">
        <w:rPr>
          <w:rFonts w:asciiTheme="minorHAnsi" w:hAnsiTheme="minorHAnsi"/>
          <w:lang w:val="hr-HR"/>
        </w:rPr>
        <w:t>pet istovjetnih</w:t>
      </w:r>
      <w:r w:rsidRPr="00B179CD">
        <w:rPr>
          <w:rFonts w:asciiTheme="minorHAnsi" w:hAnsiTheme="minorHAnsi"/>
          <w:lang w:val="hr-HR"/>
        </w:rPr>
        <w:t xml:space="preserve"> primjeraka od kojih naručilac zadržava </w:t>
      </w:r>
      <w:r w:rsidR="00E54A9F">
        <w:rPr>
          <w:rFonts w:asciiTheme="minorHAnsi" w:hAnsiTheme="minorHAnsi"/>
          <w:lang w:val="hr-HR"/>
        </w:rPr>
        <w:t>četiri</w:t>
      </w:r>
      <w:r w:rsidRPr="00B179CD">
        <w:rPr>
          <w:rFonts w:asciiTheme="minorHAnsi" w:hAnsiTheme="minorHAnsi"/>
          <w:lang w:val="hr-HR"/>
        </w:rPr>
        <w:t xml:space="preserve"> (SE</w:t>
      </w:r>
      <w:r w:rsidR="00E54A9F">
        <w:rPr>
          <w:rFonts w:asciiTheme="minorHAnsi" w:hAnsiTheme="minorHAnsi"/>
          <w:lang w:val="hr-HR"/>
        </w:rPr>
        <w:t>FP; STP; JN, SPKOP</w:t>
      </w:r>
      <w:r w:rsidRPr="00B179CD">
        <w:rPr>
          <w:rFonts w:asciiTheme="minorHAnsi" w:hAnsiTheme="minorHAnsi"/>
          <w:lang w:val="hr-HR"/>
        </w:rPr>
        <w:t xml:space="preserve">) a izvršilac, jedan primjerak. </w:t>
      </w:r>
    </w:p>
    <w:p w:rsidR="006E7178" w:rsidRPr="00B179CD" w:rsidRDefault="006E7178" w:rsidP="006E7178">
      <w:pPr>
        <w:jc w:val="both"/>
        <w:rPr>
          <w:rFonts w:asciiTheme="minorHAnsi" w:hAnsiTheme="minorHAnsi"/>
          <w:lang w:val="hr-HR"/>
        </w:rPr>
      </w:pPr>
    </w:p>
    <w:p w:rsidR="006E7178" w:rsidRPr="00B179CD" w:rsidRDefault="006E7178" w:rsidP="006E7178">
      <w:pPr>
        <w:jc w:val="center"/>
        <w:rPr>
          <w:rFonts w:asciiTheme="minorHAnsi" w:hAnsiTheme="minorHAnsi"/>
          <w:b/>
          <w:bCs/>
          <w:lang w:val="hr-HR"/>
        </w:rPr>
      </w:pPr>
      <w:r w:rsidRPr="00B179CD">
        <w:rPr>
          <w:rFonts w:asciiTheme="minorHAnsi" w:hAnsiTheme="minorHAnsi"/>
          <w:b/>
          <w:lang w:val="hr-HR"/>
        </w:rPr>
        <w:t>Član 11.</w:t>
      </w:r>
    </w:p>
    <w:p w:rsidR="006E7178" w:rsidRPr="00B179CD" w:rsidRDefault="006E7178" w:rsidP="006E7178">
      <w:pPr>
        <w:ind w:firstLine="720"/>
        <w:jc w:val="both"/>
        <w:rPr>
          <w:rFonts w:asciiTheme="minorHAnsi" w:hAnsiTheme="minorHAnsi"/>
          <w:lang w:val="hr-HR"/>
        </w:rPr>
      </w:pPr>
      <w:r w:rsidRPr="00B179CD">
        <w:rPr>
          <w:rFonts w:asciiTheme="minorHAnsi" w:hAnsiTheme="minorHAnsi"/>
          <w:lang w:val="hr-HR"/>
        </w:rPr>
        <w:t>Sastavni dio ovog ugovora je ponuda ponuđača (izvršioca).</w:t>
      </w:r>
    </w:p>
    <w:p w:rsidR="006E7178" w:rsidRDefault="006E7178" w:rsidP="006E7178">
      <w:pPr>
        <w:ind w:left="4320" w:firstLine="720"/>
        <w:jc w:val="both"/>
        <w:rPr>
          <w:rFonts w:asciiTheme="minorHAnsi" w:hAnsiTheme="minorHAnsi"/>
          <w:lang w:val="hr-HR"/>
        </w:rPr>
      </w:pPr>
    </w:p>
    <w:p w:rsidR="000A5C77" w:rsidRDefault="000A5C77" w:rsidP="006E7178">
      <w:pPr>
        <w:ind w:left="4320" w:firstLine="720"/>
        <w:jc w:val="both"/>
        <w:rPr>
          <w:rFonts w:asciiTheme="minorHAnsi" w:hAnsiTheme="minorHAnsi"/>
          <w:lang w:val="hr-HR"/>
        </w:rPr>
      </w:pPr>
    </w:p>
    <w:p w:rsidR="000A5C77" w:rsidRDefault="000A5C77" w:rsidP="006E7178">
      <w:pPr>
        <w:ind w:left="4320" w:firstLine="720"/>
        <w:jc w:val="both"/>
        <w:rPr>
          <w:rFonts w:asciiTheme="minorHAnsi" w:hAnsiTheme="minorHAnsi"/>
          <w:lang w:val="hr-HR"/>
        </w:rPr>
      </w:pPr>
    </w:p>
    <w:p w:rsidR="000A5C77" w:rsidRPr="00B179CD" w:rsidRDefault="000A5C77" w:rsidP="006E7178">
      <w:pPr>
        <w:ind w:left="4320" w:firstLine="720"/>
        <w:jc w:val="both"/>
        <w:rPr>
          <w:rFonts w:asciiTheme="minorHAnsi" w:hAnsiTheme="minorHAnsi"/>
          <w:lang w:val="hr-HR"/>
        </w:rPr>
      </w:pPr>
    </w:p>
    <w:p w:rsidR="006E7178" w:rsidRPr="00B179CD" w:rsidRDefault="006E7178" w:rsidP="006E7178">
      <w:pPr>
        <w:jc w:val="both"/>
        <w:rPr>
          <w:rFonts w:asciiTheme="minorHAnsi" w:hAnsiTheme="minorHAnsi"/>
          <w:b/>
          <w:lang w:val="hr-HR"/>
        </w:rPr>
      </w:pPr>
      <w:r w:rsidRPr="00B179CD">
        <w:rPr>
          <w:rFonts w:asciiTheme="minorHAnsi" w:hAnsiTheme="minorHAnsi"/>
          <w:b/>
          <w:lang w:val="hr-HR"/>
        </w:rPr>
        <w:t xml:space="preserve">NARUČILAC </w:t>
      </w:r>
      <w:r w:rsidRPr="00B179CD">
        <w:rPr>
          <w:rFonts w:asciiTheme="minorHAnsi" w:hAnsiTheme="minorHAnsi"/>
          <w:b/>
          <w:lang w:val="hr-HR"/>
        </w:rPr>
        <w:tab/>
      </w:r>
      <w:r w:rsidRPr="00B179CD">
        <w:rPr>
          <w:rFonts w:asciiTheme="minorHAnsi" w:hAnsiTheme="minorHAnsi"/>
          <w:b/>
          <w:lang w:val="hr-HR"/>
        </w:rPr>
        <w:tab/>
      </w:r>
      <w:r w:rsidR="00E54A9F">
        <w:rPr>
          <w:rFonts w:asciiTheme="minorHAnsi" w:hAnsiTheme="minorHAnsi"/>
          <w:b/>
          <w:lang w:val="hr-HR"/>
        </w:rPr>
        <w:tab/>
      </w:r>
      <w:r w:rsidR="00E54A9F">
        <w:rPr>
          <w:rFonts w:asciiTheme="minorHAnsi" w:hAnsiTheme="minorHAnsi"/>
          <w:b/>
          <w:lang w:val="hr-HR"/>
        </w:rPr>
        <w:tab/>
      </w:r>
      <w:r w:rsidR="00E54A9F">
        <w:rPr>
          <w:rFonts w:asciiTheme="minorHAnsi" w:hAnsiTheme="minorHAnsi"/>
          <w:b/>
          <w:lang w:val="hr-HR"/>
        </w:rPr>
        <w:tab/>
      </w:r>
      <w:r w:rsidR="00E54A9F">
        <w:rPr>
          <w:rFonts w:asciiTheme="minorHAnsi" w:hAnsiTheme="minorHAnsi"/>
          <w:b/>
          <w:lang w:val="hr-HR"/>
        </w:rPr>
        <w:tab/>
        <w:t xml:space="preserve">      IZVRŠILA</w:t>
      </w:r>
      <w:r w:rsidRPr="00B179CD">
        <w:rPr>
          <w:rFonts w:asciiTheme="minorHAnsi" w:hAnsiTheme="minorHAnsi"/>
          <w:b/>
          <w:lang w:val="hr-HR"/>
        </w:rPr>
        <w:t xml:space="preserve">C </w:t>
      </w:r>
    </w:p>
    <w:p w:rsidR="006E7178" w:rsidRPr="00B179CD" w:rsidRDefault="006E7178" w:rsidP="006E7178">
      <w:pPr>
        <w:jc w:val="both"/>
        <w:rPr>
          <w:rFonts w:asciiTheme="minorHAnsi" w:hAnsiTheme="minorHAnsi"/>
          <w:b/>
          <w:lang w:val="hr-HR"/>
        </w:rPr>
      </w:pPr>
      <w:r w:rsidRPr="00B179CD">
        <w:rPr>
          <w:rFonts w:asciiTheme="minorHAnsi" w:hAnsiTheme="minorHAnsi"/>
          <w:b/>
          <w:lang w:val="hr-HR"/>
        </w:rPr>
        <w:t xml:space="preserve">         </w:t>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t xml:space="preserve">                    </w:t>
      </w:r>
    </w:p>
    <w:p w:rsidR="006E7178" w:rsidRPr="00B179CD" w:rsidRDefault="006E7178" w:rsidP="006E7178">
      <w:pPr>
        <w:jc w:val="both"/>
        <w:rPr>
          <w:rFonts w:asciiTheme="minorHAnsi" w:hAnsiTheme="minorHAnsi"/>
          <w:lang w:val="hr-HR"/>
        </w:rPr>
      </w:pPr>
      <w:r w:rsidRPr="00B179CD">
        <w:rPr>
          <w:rFonts w:asciiTheme="minorHAnsi" w:hAnsiTheme="minorHAnsi"/>
          <w:lang w:val="hr-HR"/>
        </w:rPr>
        <w:t>________________________________</w:t>
      </w:r>
      <w:r w:rsidRPr="00B179CD">
        <w:rPr>
          <w:rFonts w:asciiTheme="minorHAnsi" w:hAnsiTheme="minorHAnsi"/>
          <w:lang w:val="hr-HR"/>
        </w:rPr>
        <w:tab/>
        <w:t xml:space="preserve">                ________________________</w:t>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t xml:space="preserve"> </w:t>
      </w:r>
    </w:p>
    <w:p w:rsidR="006E7178" w:rsidRPr="00B179CD" w:rsidRDefault="006E7178" w:rsidP="006E7178">
      <w:pPr>
        <w:jc w:val="both"/>
        <w:rPr>
          <w:rFonts w:asciiTheme="minorHAnsi" w:hAnsiTheme="minorHAnsi"/>
          <w:b/>
          <w:bCs/>
          <w:lang w:val="hr-HR"/>
        </w:rPr>
      </w:pPr>
      <w:r w:rsidRPr="00B179CD">
        <w:rPr>
          <w:rFonts w:asciiTheme="minorHAnsi" w:hAnsiTheme="minorHAnsi"/>
          <w:b/>
          <w:lang w:val="hr-HR"/>
        </w:rPr>
        <w:t>Broj:</w:t>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t>Broj:</w:t>
      </w:r>
    </w:p>
    <w:p w:rsidR="00613BFB" w:rsidRDefault="006E7178" w:rsidP="00613BFB">
      <w:pPr>
        <w:jc w:val="both"/>
        <w:rPr>
          <w:rFonts w:asciiTheme="minorHAnsi" w:hAnsiTheme="minorHAnsi"/>
          <w:b/>
          <w:lang w:val="hr-HR"/>
        </w:rPr>
      </w:pPr>
      <w:r w:rsidRPr="00B179CD">
        <w:rPr>
          <w:rFonts w:asciiTheme="minorHAnsi" w:hAnsiTheme="minorHAnsi"/>
          <w:b/>
          <w:lang w:val="hr-HR"/>
        </w:rPr>
        <w:t xml:space="preserve">Sarajevo, </w:t>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r>
      <w:r w:rsidRPr="00B179CD">
        <w:rPr>
          <w:rFonts w:asciiTheme="minorHAnsi" w:hAnsiTheme="minorHAnsi"/>
          <w:b/>
          <w:lang w:val="hr-HR"/>
        </w:rPr>
        <w:tab/>
        <w:t xml:space="preserve">            </w:t>
      </w:r>
    </w:p>
    <w:p w:rsidR="00757825" w:rsidRDefault="00757825" w:rsidP="00613BFB">
      <w:pPr>
        <w:jc w:val="both"/>
        <w:rPr>
          <w:rFonts w:asciiTheme="minorHAnsi" w:hAnsiTheme="minorHAnsi"/>
          <w:b/>
          <w:lang w:val="hr-HR"/>
        </w:rPr>
      </w:pPr>
    </w:p>
    <w:p w:rsidR="00757825" w:rsidRDefault="00757825" w:rsidP="00613BFB">
      <w:pPr>
        <w:jc w:val="both"/>
        <w:rPr>
          <w:rFonts w:asciiTheme="minorHAnsi" w:hAnsiTheme="minorHAnsi"/>
          <w:b/>
          <w:lang w:val="hr-HR"/>
        </w:rPr>
      </w:pPr>
    </w:p>
    <w:p w:rsidR="00757825" w:rsidRDefault="00757825" w:rsidP="00613BFB">
      <w:pPr>
        <w:jc w:val="both"/>
        <w:rPr>
          <w:rFonts w:asciiTheme="minorHAnsi" w:hAnsiTheme="minorHAnsi"/>
        </w:rPr>
      </w:pPr>
    </w:p>
    <w:p w:rsidR="00613BFB" w:rsidRPr="00613BFB" w:rsidRDefault="00613BFB" w:rsidP="00613BFB">
      <w:pPr>
        <w:jc w:val="both"/>
        <w:rPr>
          <w:rFonts w:asciiTheme="minorHAnsi" w:hAnsiTheme="minorHAnsi"/>
        </w:rPr>
      </w:pPr>
    </w:p>
    <w:p w:rsidR="006E7178" w:rsidRDefault="006E7178" w:rsidP="006E7178">
      <w:pPr>
        <w:rPr>
          <w:rFonts w:asciiTheme="minorHAnsi" w:hAnsiTheme="minorHAnsi"/>
          <w:lang w:val="bs-Latn-BA"/>
        </w:rPr>
      </w:pPr>
    </w:p>
    <w:p w:rsidR="00F641B1" w:rsidRDefault="00F641B1" w:rsidP="006E7178">
      <w:pPr>
        <w:rPr>
          <w:rFonts w:asciiTheme="minorHAnsi" w:hAnsiTheme="minorHAnsi"/>
          <w:lang w:val="bs-Latn-BA"/>
        </w:rPr>
      </w:pPr>
    </w:p>
    <w:p w:rsidR="00F641B1" w:rsidRDefault="00F641B1" w:rsidP="006E7178">
      <w:pPr>
        <w:rPr>
          <w:rFonts w:asciiTheme="minorHAnsi" w:hAnsiTheme="minorHAnsi"/>
          <w:lang w:val="bs-Latn-BA"/>
        </w:rPr>
      </w:pPr>
    </w:p>
    <w:p w:rsidR="00E54A9F" w:rsidRDefault="00E54A9F" w:rsidP="006E7178">
      <w:pPr>
        <w:rPr>
          <w:rFonts w:asciiTheme="minorHAnsi" w:hAnsiTheme="minorHAnsi"/>
          <w:lang w:val="bs-Latn-BA"/>
        </w:rPr>
      </w:pPr>
    </w:p>
    <w:p w:rsidR="00E54A9F" w:rsidRDefault="00E54A9F" w:rsidP="006E7178">
      <w:pPr>
        <w:rPr>
          <w:rFonts w:asciiTheme="minorHAnsi" w:hAnsiTheme="minorHAnsi"/>
          <w:lang w:val="bs-Latn-BA"/>
        </w:rPr>
      </w:pPr>
    </w:p>
    <w:p w:rsidR="00E54A9F" w:rsidRDefault="00E54A9F" w:rsidP="006E7178">
      <w:pPr>
        <w:rPr>
          <w:rFonts w:asciiTheme="minorHAnsi" w:hAnsiTheme="minorHAnsi"/>
          <w:lang w:val="bs-Latn-BA"/>
        </w:rPr>
      </w:pPr>
    </w:p>
    <w:p w:rsidR="00F641B1" w:rsidRPr="00B179CD" w:rsidRDefault="00F641B1" w:rsidP="006E7178">
      <w:pPr>
        <w:rPr>
          <w:rFonts w:asciiTheme="minorHAnsi" w:hAnsiTheme="minorHAnsi"/>
          <w:lang w:val="bs-Latn-BA"/>
        </w:rPr>
      </w:pPr>
    </w:p>
    <w:p w:rsidR="006E7178" w:rsidRPr="00B179CD" w:rsidRDefault="006E7178" w:rsidP="006E7178">
      <w:pPr>
        <w:rPr>
          <w:rFonts w:asciiTheme="minorHAnsi" w:hAnsiTheme="minorHAnsi"/>
          <w:b/>
          <w:bCs/>
          <w:lang w:val="it-IT"/>
        </w:rPr>
      </w:pPr>
      <w:r w:rsidRPr="00B179CD">
        <w:rPr>
          <w:rFonts w:asciiTheme="minorHAnsi" w:hAnsiTheme="minorHAnsi"/>
          <w:b/>
          <w:bCs/>
          <w:lang w:val="it-IT"/>
        </w:rPr>
        <w:lastRenderedPageBreak/>
        <w:t xml:space="preserve">      </w:t>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r>
      <w:r w:rsidRPr="00B179CD">
        <w:rPr>
          <w:rFonts w:asciiTheme="minorHAnsi" w:hAnsiTheme="minorHAnsi"/>
          <w:b/>
          <w:bCs/>
          <w:lang w:val="it-IT"/>
        </w:rPr>
        <w:tab/>
        <w:t xml:space="preserve">        Aneks  5</w:t>
      </w:r>
    </w:p>
    <w:p w:rsidR="006E7178" w:rsidRPr="00B179CD" w:rsidRDefault="006E7178" w:rsidP="006E7178">
      <w:pPr>
        <w:rPr>
          <w:rFonts w:asciiTheme="minorHAnsi" w:hAnsiTheme="minorHAnsi"/>
          <w:b/>
          <w:bCs/>
          <w:lang w:val="it-IT"/>
        </w:rPr>
      </w:pPr>
    </w:p>
    <w:p w:rsidR="006E7178" w:rsidRPr="00B179CD" w:rsidRDefault="006E7178" w:rsidP="00E54A9F">
      <w:pPr>
        <w:jc w:val="both"/>
        <w:rPr>
          <w:rFonts w:asciiTheme="minorHAnsi" w:hAnsiTheme="minorHAnsi"/>
          <w:b/>
          <w:bCs/>
          <w:lang w:val="it-IT"/>
        </w:rPr>
      </w:pPr>
      <w:r w:rsidRPr="00B179CD">
        <w:rPr>
          <w:rFonts w:asciiTheme="minorHAnsi" w:hAnsiTheme="minorHAnsi"/>
          <w:b/>
          <w:bCs/>
          <w:lang w:val="it-IT"/>
        </w:rPr>
        <w:t xml:space="preserve">Izjava o ispunjenosti uslova iz člana 45. stav (1) tačka </w:t>
      </w:r>
      <w:r w:rsidR="00E54A9F">
        <w:rPr>
          <w:rFonts w:asciiTheme="minorHAnsi" w:hAnsiTheme="minorHAnsi"/>
          <w:b/>
          <w:bCs/>
          <w:lang w:val="it-IT"/>
        </w:rPr>
        <w:t>d) Zakona o javnim nabavkama</w:t>
      </w:r>
      <w:r w:rsidRPr="00B179CD">
        <w:rPr>
          <w:rFonts w:asciiTheme="minorHAnsi" w:hAnsiTheme="minorHAnsi"/>
          <w:b/>
          <w:bCs/>
          <w:lang w:val="it-IT"/>
        </w:rPr>
        <w:t xml:space="preserve"> („Službeni glasnik BiH“  broj :39/14)</w:t>
      </w:r>
    </w:p>
    <w:p w:rsidR="00E54A9F" w:rsidRDefault="00E54A9F" w:rsidP="006E7178">
      <w:pPr>
        <w:jc w:val="both"/>
        <w:rPr>
          <w:rFonts w:asciiTheme="minorHAnsi" w:hAnsiTheme="minorHAnsi"/>
          <w:lang w:val="it-IT"/>
        </w:rPr>
      </w:pPr>
    </w:p>
    <w:p w:rsidR="006E7178" w:rsidRPr="00B179CD" w:rsidRDefault="006E7178" w:rsidP="006E7178">
      <w:pPr>
        <w:jc w:val="both"/>
        <w:rPr>
          <w:rFonts w:asciiTheme="minorHAnsi" w:hAnsiTheme="minorHAnsi"/>
          <w:lang w:val="it-IT"/>
        </w:rPr>
      </w:pPr>
      <w:r w:rsidRPr="00B179CD">
        <w:rPr>
          <w:rFonts w:asciiTheme="minorHAnsi" w:hAnsiTheme="minorHAnsi"/>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B179CD">
        <w:rPr>
          <w:rFonts w:asciiTheme="minorHAnsi" w:hAnsiTheme="minorHAnsi"/>
          <w:b/>
          <w:bCs/>
          <w:lang w:val="it-IT"/>
        </w:rPr>
        <w:t xml:space="preserve"> materijalnom i kaznenom odgovornošću</w:t>
      </w:r>
      <w:r w:rsidRPr="00B179CD">
        <w:rPr>
          <w:rFonts w:asciiTheme="minorHAnsi" w:hAnsiTheme="minorHAnsi"/>
          <w:lang w:val="it-IT"/>
        </w:rPr>
        <w:t xml:space="preserve"> </w:t>
      </w:r>
    </w:p>
    <w:p w:rsidR="006E7178" w:rsidRPr="00B179CD" w:rsidRDefault="006E7178" w:rsidP="006E7178">
      <w:pPr>
        <w:jc w:val="center"/>
        <w:rPr>
          <w:rFonts w:asciiTheme="minorHAnsi" w:hAnsiTheme="minorHAnsi"/>
          <w:b/>
          <w:bCs/>
          <w:sz w:val="28"/>
          <w:szCs w:val="28"/>
          <w:lang w:val="it-IT"/>
        </w:rPr>
      </w:pPr>
    </w:p>
    <w:p w:rsidR="006E7178" w:rsidRPr="00B179CD" w:rsidRDefault="006E7178" w:rsidP="006E7178">
      <w:pPr>
        <w:jc w:val="center"/>
        <w:rPr>
          <w:rFonts w:asciiTheme="minorHAnsi" w:hAnsiTheme="minorHAnsi"/>
          <w:b/>
          <w:bCs/>
          <w:sz w:val="28"/>
          <w:szCs w:val="28"/>
          <w:lang w:val="it-IT"/>
        </w:rPr>
      </w:pPr>
      <w:r w:rsidRPr="00B179CD">
        <w:rPr>
          <w:rFonts w:asciiTheme="minorHAnsi" w:hAnsiTheme="minorHAnsi"/>
          <w:b/>
          <w:bCs/>
          <w:sz w:val="28"/>
          <w:szCs w:val="28"/>
          <w:lang w:val="it-IT"/>
        </w:rPr>
        <w:t>IZJAVLJUJEM</w:t>
      </w:r>
    </w:p>
    <w:p w:rsidR="006E7178" w:rsidRPr="00B179CD" w:rsidRDefault="006E7178" w:rsidP="006E7178">
      <w:pPr>
        <w:rPr>
          <w:rFonts w:asciiTheme="minorHAnsi" w:hAnsiTheme="minorHAnsi"/>
          <w:b/>
          <w:bCs/>
          <w:sz w:val="28"/>
          <w:szCs w:val="28"/>
          <w:lang w:val="it-IT"/>
        </w:rPr>
      </w:pPr>
    </w:p>
    <w:p w:rsidR="006E7178" w:rsidRPr="00B179CD" w:rsidRDefault="006E7178" w:rsidP="006E7178">
      <w:pPr>
        <w:rPr>
          <w:rFonts w:asciiTheme="minorHAnsi" w:hAnsiTheme="minorHAnsi"/>
          <w:lang w:val="it-IT"/>
        </w:rPr>
      </w:pPr>
      <w:r w:rsidRPr="00B179CD">
        <w:rPr>
          <w:rFonts w:asciiTheme="minorHAnsi" w:hAnsiTheme="minorHAnsi"/>
          <w:lang w:val="it-IT"/>
        </w:rPr>
        <w:t>Kandidat/ponuđač___________________________________________u navedenojm postupku javne nabavke, kojeg predstavljam nije:</w:t>
      </w:r>
    </w:p>
    <w:p w:rsidR="006E7178" w:rsidRPr="00B179CD" w:rsidRDefault="006E7178" w:rsidP="006E7178">
      <w:pPr>
        <w:pStyle w:val="ListParagraph"/>
        <w:numPr>
          <w:ilvl w:val="0"/>
          <w:numId w:val="15"/>
        </w:numPr>
        <w:spacing w:after="200" w:line="276" w:lineRule="auto"/>
        <w:contextualSpacing w:val="0"/>
        <w:rPr>
          <w:rFonts w:asciiTheme="minorHAnsi" w:hAnsiTheme="minorHAnsi"/>
          <w:lang w:val="it-IT"/>
        </w:rPr>
      </w:pPr>
      <w:r w:rsidRPr="00B179CD">
        <w:rPr>
          <w:rFonts w:asciiTheme="minorHAnsi" w:hAnsiTheme="minorHAnsi"/>
          <w:lang w:val="it-IT"/>
        </w:rPr>
        <w:t>Propusio  ispuniti obaveze u vezi s plaćanjem direktnih i indirektnih poreza u skladu s važećim propisima u BiH ili u zemlji u kojoj je registriran.</w:t>
      </w:r>
    </w:p>
    <w:p w:rsidR="006E7178" w:rsidRPr="00B179CD" w:rsidRDefault="006E7178" w:rsidP="006E7178">
      <w:pPr>
        <w:pStyle w:val="ListParagraph"/>
        <w:ind w:left="0"/>
        <w:jc w:val="both"/>
        <w:rPr>
          <w:rFonts w:asciiTheme="minorHAnsi" w:hAnsiTheme="minorHAnsi"/>
          <w:lang w:val="it-IT"/>
        </w:rPr>
      </w:pPr>
      <w:r w:rsidRPr="00B179CD">
        <w:rPr>
          <w:rFonts w:asciiTheme="minorHAnsi" w:hAnsiTheme="minorHAnsi"/>
          <w:lang w:val="it-IT"/>
        </w:rPr>
        <w:t xml:space="preserve">U navedenom smislu sam upoznat sa obavezom kandidata/ponuđača da u slučaju dodjele  ugovora dostavi dokumente iz člana 45. Stav (2) tačka d) na zahtjev ugovornog organa i u roku kojeg odredi ugovorni organ shodno članu 72. Stav (3) tačka a) </w:t>
      </w:r>
    </w:p>
    <w:p w:rsidR="006E7178" w:rsidRPr="00B179CD" w:rsidRDefault="006E7178" w:rsidP="006E7178">
      <w:pPr>
        <w:pStyle w:val="ListParagraph"/>
        <w:ind w:left="0"/>
        <w:jc w:val="both"/>
        <w:rPr>
          <w:rFonts w:asciiTheme="minorHAnsi" w:hAnsiTheme="minorHAnsi"/>
          <w:lang w:val="it-IT"/>
        </w:rPr>
      </w:pPr>
      <w:r w:rsidRPr="00B179CD">
        <w:rPr>
          <w:rFonts w:asciiTheme="minorHAnsi" w:hAnsiTheme="minorHAnsi"/>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w:t>
      </w:r>
      <w:r w:rsidR="00A775F0">
        <w:rPr>
          <w:rFonts w:asciiTheme="minorHAnsi" w:hAnsiTheme="minorHAnsi"/>
          <w:lang w:val="it-IT"/>
        </w:rPr>
        <w:t>00 KM do 10.000,00 KM</w:t>
      </w:r>
      <w:r w:rsidRPr="00B179CD">
        <w:rPr>
          <w:rFonts w:asciiTheme="minorHAnsi" w:hAnsiTheme="minorHAnsi"/>
          <w:lang w:val="it-IT"/>
        </w:rPr>
        <w:t xml:space="preserve"> za ponuđača i 200,00 KM do 2.000,00 KM za odgovorno lice ponuđača.</w:t>
      </w:r>
    </w:p>
    <w:p w:rsidR="006E7178" w:rsidRPr="00B179CD" w:rsidRDefault="006E7178" w:rsidP="006E7178">
      <w:pPr>
        <w:pStyle w:val="ListParagraph"/>
        <w:ind w:left="0"/>
        <w:jc w:val="both"/>
        <w:rPr>
          <w:rFonts w:asciiTheme="minorHAnsi" w:hAnsiTheme="minorHAnsi"/>
          <w:lang w:val="it-IT"/>
        </w:rPr>
      </w:pPr>
      <w:r w:rsidRPr="00B179CD">
        <w:rPr>
          <w:rFonts w:asciiTheme="minorHAnsi" w:hAnsiTheme="minorHAnsi"/>
          <w:lang w:val="it-IT"/>
        </w:rPr>
        <w:t xml:space="preserve">Također izjavljuijem da sam svjestan da ugovorni organ koji provodi navedeni postupak </w:t>
      </w:r>
      <w:r w:rsidR="00A775F0">
        <w:rPr>
          <w:rFonts w:asciiTheme="minorHAnsi" w:hAnsiTheme="minorHAnsi"/>
          <w:lang w:val="it-IT"/>
        </w:rPr>
        <w:t>javne nabavke shodno članu 45. s</w:t>
      </w:r>
      <w:r w:rsidRPr="00B179CD">
        <w:rPr>
          <w:rFonts w:asciiTheme="minorHAnsi" w:hAnsiTheme="minorHAnsi"/>
          <w:lang w:val="it-IT"/>
        </w:rPr>
        <w:t>tav (</w:t>
      </w:r>
      <w:r w:rsidR="00A775F0">
        <w:rPr>
          <w:rFonts w:asciiTheme="minorHAnsi" w:hAnsiTheme="minorHAnsi"/>
          <w:lang w:val="it-IT"/>
        </w:rPr>
        <w:t>6) Zakona o javnim nabavkama</w:t>
      </w:r>
      <w:r w:rsidRPr="00B179CD">
        <w:rPr>
          <w:rFonts w:asciiTheme="minorHAnsi" w:hAnsiTheme="minorHAnsi"/>
          <w:lang w:val="it-IT"/>
        </w:rPr>
        <w:t xml:space="preserve"> u slučaju sumnje u tačnost podataka datih putem ove izjave zadržava pravo provjere  tačnosti  iznesenih informacija kod nadležnih organa.</w:t>
      </w:r>
    </w:p>
    <w:p w:rsidR="006E7178" w:rsidRPr="00B179CD" w:rsidRDefault="006E7178" w:rsidP="006E7178">
      <w:pPr>
        <w:pStyle w:val="ListParagraph"/>
        <w:ind w:left="0"/>
        <w:jc w:val="both"/>
        <w:rPr>
          <w:rFonts w:asciiTheme="minorHAnsi" w:hAnsiTheme="minorHAnsi"/>
          <w:lang w:val="it-IT"/>
        </w:rPr>
      </w:pPr>
    </w:p>
    <w:p w:rsidR="006E7178" w:rsidRPr="00B179CD" w:rsidRDefault="006E7178" w:rsidP="006E7178">
      <w:pPr>
        <w:pStyle w:val="ListParagraph"/>
        <w:ind w:left="0"/>
        <w:rPr>
          <w:rFonts w:asciiTheme="minorHAnsi" w:hAnsiTheme="minorHAnsi"/>
          <w:lang w:val="it-IT"/>
        </w:rPr>
      </w:pPr>
      <w:r w:rsidRPr="00B179CD">
        <w:rPr>
          <w:rFonts w:asciiTheme="minorHAnsi" w:hAnsiTheme="minorHAnsi"/>
          <w:lang w:val="it-IT"/>
        </w:rPr>
        <w:t>Izjaviu dao:</w:t>
      </w:r>
      <w:r w:rsidRPr="00B179CD">
        <w:rPr>
          <w:rFonts w:asciiTheme="minorHAnsi" w:hAnsiTheme="minorHAnsi"/>
          <w:lang w:val="it-IT"/>
        </w:rPr>
        <w:tab/>
        <w:t xml:space="preserve">                                                                  Potpis i pečat nadležnog organa:</w:t>
      </w:r>
    </w:p>
    <w:p w:rsidR="006E7178" w:rsidRPr="00B179CD" w:rsidRDefault="006E7178" w:rsidP="006E7178">
      <w:pPr>
        <w:pStyle w:val="ListParagraph"/>
        <w:tabs>
          <w:tab w:val="center" w:pos="4932"/>
        </w:tabs>
        <w:ind w:left="0"/>
        <w:rPr>
          <w:rFonts w:asciiTheme="minorHAnsi" w:hAnsiTheme="minorHAnsi"/>
          <w:lang w:val="it-IT"/>
        </w:rPr>
      </w:pPr>
      <w:r w:rsidRPr="00B179CD">
        <w:rPr>
          <w:rFonts w:asciiTheme="minorHAnsi" w:hAnsiTheme="minorHAnsi"/>
          <w:lang w:val="it-IT"/>
        </w:rPr>
        <w:t>_________________________                                      ___________________________</w:t>
      </w:r>
    </w:p>
    <w:p w:rsidR="006E7178" w:rsidRPr="00B179CD" w:rsidRDefault="006E7178" w:rsidP="006E7178">
      <w:pPr>
        <w:pStyle w:val="ListParagraph"/>
        <w:ind w:left="0"/>
        <w:rPr>
          <w:rFonts w:asciiTheme="minorHAnsi" w:hAnsiTheme="minorHAnsi"/>
          <w:lang w:val="it-IT"/>
        </w:rPr>
      </w:pPr>
      <w:r w:rsidRPr="00B179CD">
        <w:rPr>
          <w:rFonts w:asciiTheme="minorHAnsi" w:hAnsiTheme="minorHAnsi"/>
          <w:lang w:val="it-IT"/>
        </w:rPr>
        <w:t>Mjesto i  datum davanja izjave:</w:t>
      </w:r>
    </w:p>
    <w:p w:rsidR="0027692B" w:rsidRPr="00A775F0" w:rsidRDefault="006E7178" w:rsidP="00A775F0">
      <w:pPr>
        <w:pStyle w:val="ListParagraph"/>
        <w:tabs>
          <w:tab w:val="left" w:pos="5700"/>
        </w:tabs>
        <w:ind w:left="0"/>
        <w:rPr>
          <w:rFonts w:asciiTheme="minorHAnsi" w:hAnsiTheme="minorHAnsi"/>
          <w:lang w:val="it-IT"/>
        </w:rPr>
      </w:pPr>
      <w:r w:rsidRPr="00B179CD">
        <w:rPr>
          <w:rFonts w:asciiTheme="minorHAnsi" w:hAnsiTheme="minorHAnsi"/>
          <w:lang w:val="it-IT"/>
        </w:rPr>
        <w:t>________________________</w:t>
      </w:r>
      <w:r w:rsidRPr="00B179CD">
        <w:rPr>
          <w:rFonts w:asciiTheme="minorHAnsi" w:hAnsiTheme="minorHAnsi"/>
          <w:lang w:val="it-IT"/>
        </w:rPr>
        <w:tab/>
        <w:t xml:space="preserve">M.P. </w:t>
      </w:r>
      <w:r w:rsidR="00613BFB">
        <w:rPr>
          <w:rFonts w:asciiTheme="minorHAnsi" w:hAnsiTheme="minorHAnsi"/>
          <w:b/>
          <w:bCs/>
          <w:lang w:val="it-IT"/>
        </w:rPr>
        <w:tab/>
        <w:t xml:space="preserve"> </w:t>
      </w:r>
    </w:p>
    <w:p w:rsidR="006E7178" w:rsidRPr="00B179CD" w:rsidRDefault="006E7178" w:rsidP="0027692B">
      <w:pPr>
        <w:tabs>
          <w:tab w:val="left" w:pos="7785"/>
        </w:tabs>
        <w:jc w:val="right"/>
        <w:rPr>
          <w:rFonts w:asciiTheme="minorHAnsi" w:hAnsiTheme="minorHAnsi"/>
          <w:b/>
          <w:bCs/>
          <w:lang w:val="it-IT"/>
        </w:rPr>
      </w:pPr>
      <w:r w:rsidRPr="00B179CD">
        <w:rPr>
          <w:rFonts w:asciiTheme="minorHAnsi" w:hAnsiTheme="minorHAnsi"/>
          <w:b/>
          <w:bCs/>
          <w:lang w:val="it-IT"/>
        </w:rPr>
        <w:lastRenderedPageBreak/>
        <w:t xml:space="preserve">  Aneks 6</w:t>
      </w:r>
    </w:p>
    <w:p w:rsidR="006E7178" w:rsidRPr="00B179CD" w:rsidRDefault="006E7178" w:rsidP="006E7178">
      <w:pPr>
        <w:tabs>
          <w:tab w:val="left" w:pos="7785"/>
        </w:tabs>
        <w:rPr>
          <w:rFonts w:asciiTheme="minorHAnsi" w:hAnsiTheme="minorHAnsi"/>
          <w:b/>
          <w:bCs/>
          <w:lang w:val="it-IT"/>
        </w:rPr>
      </w:pPr>
    </w:p>
    <w:p w:rsidR="006E7178" w:rsidRPr="00B179CD" w:rsidRDefault="006E7178" w:rsidP="006E7178">
      <w:pPr>
        <w:rPr>
          <w:rFonts w:asciiTheme="minorHAnsi" w:hAnsiTheme="minorHAnsi"/>
          <w:b/>
          <w:bCs/>
          <w:lang w:val="it-IT"/>
        </w:rPr>
      </w:pPr>
      <w:r w:rsidRPr="00B179CD">
        <w:rPr>
          <w:rFonts w:asciiTheme="minorHAnsi" w:hAnsiTheme="minorHAnsi"/>
          <w:b/>
          <w:bCs/>
          <w:lang w:val="it-IT"/>
        </w:rPr>
        <w:t>Izjava o ispunjenosti uslova iz člana 47. stav (1) tačka od a) i (4)</w:t>
      </w:r>
      <w:r w:rsidR="00A775F0">
        <w:rPr>
          <w:rFonts w:asciiTheme="minorHAnsi" w:hAnsiTheme="minorHAnsi"/>
          <w:b/>
          <w:bCs/>
          <w:lang w:val="it-IT"/>
        </w:rPr>
        <w:t xml:space="preserve">  Zakona o javnim nabavkama </w:t>
      </w:r>
      <w:r w:rsidRPr="00B179CD">
        <w:rPr>
          <w:rFonts w:asciiTheme="minorHAnsi" w:hAnsiTheme="minorHAnsi"/>
          <w:b/>
          <w:bCs/>
          <w:lang w:val="it-IT"/>
        </w:rPr>
        <w:t>(„Službeni glasnik BiH“  broj :39/14)</w:t>
      </w:r>
    </w:p>
    <w:p w:rsidR="006E7178" w:rsidRPr="00B179CD" w:rsidRDefault="006E7178" w:rsidP="006E7178">
      <w:pPr>
        <w:rPr>
          <w:rFonts w:asciiTheme="minorHAnsi" w:hAnsiTheme="minorHAnsi"/>
          <w:lang w:val="it-IT"/>
        </w:rPr>
      </w:pP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6E7178" w:rsidRPr="00B179CD" w:rsidRDefault="006E7178" w:rsidP="006E7178">
      <w:pPr>
        <w:rPr>
          <w:rFonts w:asciiTheme="minorHAnsi" w:hAnsiTheme="minorHAnsi"/>
          <w:b/>
          <w:bCs/>
          <w:sz w:val="28"/>
          <w:szCs w:val="28"/>
          <w:lang w:val="it-IT"/>
        </w:rPr>
      </w:pPr>
    </w:p>
    <w:p w:rsidR="006E7178" w:rsidRPr="00B179CD" w:rsidRDefault="006E7178" w:rsidP="006E7178">
      <w:pPr>
        <w:jc w:val="center"/>
        <w:rPr>
          <w:rFonts w:asciiTheme="minorHAnsi" w:hAnsiTheme="minorHAnsi"/>
          <w:b/>
          <w:bCs/>
          <w:sz w:val="28"/>
          <w:szCs w:val="28"/>
          <w:lang w:val="it-IT"/>
        </w:rPr>
      </w:pPr>
      <w:r w:rsidRPr="00B179CD">
        <w:rPr>
          <w:rFonts w:asciiTheme="minorHAnsi" w:hAnsiTheme="minorHAnsi"/>
          <w:b/>
          <w:bCs/>
          <w:sz w:val="28"/>
          <w:szCs w:val="28"/>
          <w:lang w:val="it-IT"/>
        </w:rPr>
        <w:t>IZJAVLJUJEM</w:t>
      </w:r>
    </w:p>
    <w:p w:rsidR="00A775F0" w:rsidRDefault="00A775F0" w:rsidP="006E7178">
      <w:pPr>
        <w:rPr>
          <w:rFonts w:asciiTheme="minorHAnsi" w:hAnsiTheme="minorHAnsi"/>
          <w:lang w:val="it-IT"/>
        </w:rPr>
      </w:pPr>
    </w:p>
    <w:p w:rsidR="006E7178" w:rsidRPr="00B179CD" w:rsidRDefault="006E7178" w:rsidP="006E7178">
      <w:pPr>
        <w:rPr>
          <w:rFonts w:asciiTheme="minorHAnsi" w:hAnsiTheme="minorHAnsi"/>
          <w:lang w:val="it-IT"/>
        </w:rPr>
      </w:pPr>
      <w:r w:rsidRPr="00B179CD">
        <w:rPr>
          <w:rFonts w:asciiTheme="minorHAnsi" w:hAnsiTheme="minorHAnsi"/>
          <w:lang w:val="it-IT"/>
        </w:rPr>
        <w:t>Dokumenti čije obične kopije dostavlja kandidat/ponuđač ___________________ ____u navedenom postupku javne nabavke, a kojima se dokazuje ekonomska i finansijska sposobnost iz člana 47. Stav 1 tačke od a) do d)  su identični originalima.</w:t>
      </w:r>
    </w:p>
    <w:p w:rsidR="006E7178" w:rsidRPr="00B179CD" w:rsidRDefault="006E7178" w:rsidP="006E7178">
      <w:pPr>
        <w:pStyle w:val="ListParagraph"/>
        <w:ind w:left="0"/>
        <w:jc w:val="both"/>
        <w:rPr>
          <w:rFonts w:asciiTheme="minorHAnsi" w:hAnsiTheme="minorHAnsi"/>
          <w:lang w:val="it-IT"/>
        </w:rPr>
      </w:pPr>
      <w:r w:rsidRPr="00B179CD">
        <w:rPr>
          <w:rFonts w:asciiTheme="minorHAnsi" w:hAnsiTheme="minorHAnsi"/>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6E7178" w:rsidRPr="00B179CD" w:rsidRDefault="006E7178" w:rsidP="006E7178">
      <w:pPr>
        <w:pStyle w:val="ListParagraph"/>
        <w:ind w:left="0"/>
        <w:jc w:val="both"/>
        <w:rPr>
          <w:rFonts w:asciiTheme="minorHAnsi" w:hAnsiTheme="minorHAnsi"/>
          <w:lang w:val="it-IT"/>
        </w:rPr>
      </w:pPr>
    </w:p>
    <w:p w:rsidR="006E7178" w:rsidRPr="00B179CD" w:rsidRDefault="006E7178" w:rsidP="006E7178">
      <w:pPr>
        <w:pStyle w:val="ListParagraph"/>
        <w:ind w:left="0"/>
        <w:jc w:val="both"/>
        <w:rPr>
          <w:rFonts w:asciiTheme="minorHAnsi" w:hAnsiTheme="minorHAnsi"/>
          <w:lang w:val="it-IT"/>
        </w:rPr>
      </w:pPr>
      <w:r w:rsidRPr="00B179CD">
        <w:rPr>
          <w:rFonts w:asciiTheme="minorHAnsi" w:hAnsiTheme="minorHAnsi"/>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A775F0">
        <w:rPr>
          <w:rFonts w:asciiTheme="minorHAnsi" w:hAnsiTheme="minorHAnsi"/>
          <w:lang w:val="it-IT"/>
        </w:rPr>
        <w:t>e od 1.000,00 KM do 10.000,00 KM</w:t>
      </w:r>
      <w:r w:rsidRPr="00B179CD">
        <w:rPr>
          <w:rFonts w:asciiTheme="minorHAnsi" w:hAnsiTheme="minorHAnsi"/>
          <w:lang w:val="it-IT"/>
        </w:rPr>
        <w:t xml:space="preserve"> za ponuđača (pravno lice)  i 200,00 KM do 2.000,00 KM za odgovorno lice ponuđača.</w:t>
      </w:r>
    </w:p>
    <w:p w:rsidR="006E7178" w:rsidRPr="00B179CD" w:rsidRDefault="006E7178" w:rsidP="006E7178">
      <w:pPr>
        <w:pStyle w:val="ListParagraph"/>
        <w:ind w:left="0"/>
        <w:rPr>
          <w:rFonts w:asciiTheme="minorHAnsi" w:hAnsiTheme="minorHAnsi"/>
          <w:lang w:val="it-IT"/>
        </w:rPr>
      </w:pPr>
    </w:p>
    <w:p w:rsidR="006E7178" w:rsidRPr="00B179CD" w:rsidRDefault="00A775F0" w:rsidP="006E7178">
      <w:pPr>
        <w:pStyle w:val="ListParagraph"/>
        <w:ind w:left="0"/>
        <w:rPr>
          <w:rFonts w:asciiTheme="minorHAnsi" w:hAnsiTheme="minorHAnsi"/>
          <w:lang w:val="it-IT"/>
        </w:rPr>
      </w:pPr>
      <w:r>
        <w:rPr>
          <w:rFonts w:asciiTheme="minorHAnsi" w:hAnsiTheme="minorHAnsi"/>
          <w:lang w:val="it-IT"/>
        </w:rPr>
        <w:t>Izjav</w:t>
      </w:r>
      <w:r w:rsidR="006E7178" w:rsidRPr="00B179CD">
        <w:rPr>
          <w:rFonts w:asciiTheme="minorHAnsi" w:hAnsiTheme="minorHAnsi"/>
          <w:lang w:val="it-IT"/>
        </w:rPr>
        <w:t>u dao:</w:t>
      </w:r>
    </w:p>
    <w:p w:rsidR="006E7178" w:rsidRPr="00B179CD" w:rsidRDefault="006E7178" w:rsidP="006E7178">
      <w:pPr>
        <w:pStyle w:val="ListParagraph"/>
        <w:ind w:left="0"/>
        <w:rPr>
          <w:rFonts w:asciiTheme="minorHAnsi" w:hAnsiTheme="minorHAnsi"/>
          <w:lang w:val="it-IT"/>
        </w:rPr>
      </w:pPr>
      <w:r w:rsidRPr="00B179CD">
        <w:rPr>
          <w:rFonts w:asciiTheme="minorHAnsi" w:hAnsiTheme="minorHAnsi"/>
          <w:lang w:val="it-IT"/>
        </w:rPr>
        <w:t>_________________________</w:t>
      </w:r>
    </w:p>
    <w:p w:rsidR="006E7178" w:rsidRPr="00B179CD" w:rsidRDefault="006E7178" w:rsidP="006E7178">
      <w:pPr>
        <w:pStyle w:val="ListParagraph"/>
        <w:ind w:left="0"/>
        <w:rPr>
          <w:rFonts w:asciiTheme="minorHAnsi" w:hAnsiTheme="minorHAnsi"/>
          <w:lang w:val="it-IT"/>
        </w:rPr>
      </w:pPr>
    </w:p>
    <w:p w:rsidR="006E7178" w:rsidRPr="00B179CD" w:rsidRDefault="006E7178" w:rsidP="006E7178">
      <w:pPr>
        <w:pStyle w:val="ListParagraph"/>
        <w:ind w:left="0"/>
        <w:rPr>
          <w:rFonts w:asciiTheme="minorHAnsi" w:hAnsiTheme="minorHAnsi"/>
          <w:lang w:val="it-IT"/>
        </w:rPr>
      </w:pPr>
      <w:r w:rsidRPr="00B179CD">
        <w:rPr>
          <w:rFonts w:asciiTheme="minorHAnsi" w:hAnsiTheme="minorHAnsi"/>
          <w:lang w:val="it-IT"/>
        </w:rPr>
        <w:t>Mjesto i  datum davanja izjave:</w:t>
      </w:r>
    </w:p>
    <w:p w:rsidR="006E7178" w:rsidRPr="00B179CD" w:rsidRDefault="006E7178" w:rsidP="006E7178">
      <w:pPr>
        <w:pStyle w:val="ListParagraph"/>
        <w:ind w:left="0"/>
        <w:rPr>
          <w:rFonts w:asciiTheme="minorHAnsi" w:hAnsiTheme="minorHAnsi"/>
        </w:rPr>
      </w:pPr>
      <w:r w:rsidRPr="00B179CD">
        <w:rPr>
          <w:rFonts w:asciiTheme="minorHAnsi" w:hAnsiTheme="minorHAnsi"/>
        </w:rPr>
        <w:t>________________________</w:t>
      </w:r>
    </w:p>
    <w:p w:rsidR="006E7178" w:rsidRPr="00B179CD" w:rsidRDefault="006E7178" w:rsidP="006E7178">
      <w:pPr>
        <w:pStyle w:val="ListParagraph"/>
        <w:ind w:left="0"/>
        <w:rPr>
          <w:rFonts w:asciiTheme="minorHAnsi" w:hAnsiTheme="minorHAnsi"/>
        </w:rPr>
      </w:pPr>
    </w:p>
    <w:p w:rsidR="006E7178" w:rsidRPr="00B179CD" w:rsidRDefault="006E7178" w:rsidP="006E7178">
      <w:pPr>
        <w:pStyle w:val="ListParagraph"/>
        <w:ind w:left="0"/>
        <w:rPr>
          <w:rFonts w:asciiTheme="minorHAnsi" w:hAnsiTheme="minorHAnsi"/>
        </w:rPr>
      </w:pPr>
      <w:r w:rsidRPr="00B179CD">
        <w:rPr>
          <w:rFonts w:asciiTheme="minorHAnsi" w:hAnsiTheme="minorHAnsi"/>
        </w:rPr>
        <w:t>Potpis i pečat ponuđača:</w:t>
      </w:r>
    </w:p>
    <w:p w:rsidR="00613BFB" w:rsidRPr="00613BFB" w:rsidRDefault="006E7178" w:rsidP="000A5C77">
      <w:pPr>
        <w:pStyle w:val="ListParagraph"/>
        <w:tabs>
          <w:tab w:val="center" w:pos="4536"/>
        </w:tabs>
        <w:ind w:left="0"/>
        <w:rPr>
          <w:rFonts w:asciiTheme="minorHAnsi" w:hAnsiTheme="minorHAnsi"/>
        </w:rPr>
      </w:pPr>
      <w:r w:rsidRPr="00B179CD">
        <w:rPr>
          <w:rFonts w:asciiTheme="minorHAnsi" w:hAnsiTheme="minorHAnsi"/>
        </w:rPr>
        <w:t>__________________________</w:t>
      </w:r>
      <w:r w:rsidRPr="00B179CD">
        <w:rPr>
          <w:rFonts w:asciiTheme="minorHAnsi" w:hAnsiTheme="minorHAnsi"/>
        </w:rPr>
        <w:tab/>
        <w:t>M.P</w:t>
      </w:r>
    </w:p>
    <w:p w:rsidR="006E7178" w:rsidRPr="000A5C77" w:rsidRDefault="006E7178" w:rsidP="00613BFB">
      <w:pPr>
        <w:pStyle w:val="ListParagraph"/>
        <w:tabs>
          <w:tab w:val="right" w:pos="9355"/>
        </w:tabs>
        <w:ind w:left="0"/>
        <w:rPr>
          <w:rFonts w:asciiTheme="minorHAnsi" w:hAnsiTheme="minorHAnsi"/>
        </w:rPr>
      </w:pPr>
      <w:r w:rsidRPr="00B179CD">
        <w:rPr>
          <w:rFonts w:asciiTheme="minorHAnsi" w:hAnsiTheme="minorHAnsi"/>
          <w:b/>
          <w:bCs/>
        </w:rPr>
        <w:lastRenderedPageBreak/>
        <w:t xml:space="preserve">    </w:t>
      </w:r>
    </w:p>
    <w:p w:rsidR="006E7178" w:rsidRPr="00B179CD" w:rsidRDefault="006E7178" w:rsidP="000A5C77">
      <w:pPr>
        <w:pStyle w:val="Default"/>
        <w:jc w:val="right"/>
        <w:rPr>
          <w:rFonts w:asciiTheme="minorHAnsi" w:hAnsiTheme="minorHAnsi"/>
          <w:b/>
          <w:bCs/>
        </w:rPr>
      </w:pP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t xml:space="preserve">         Aneks 7 </w:t>
      </w:r>
    </w:p>
    <w:p w:rsidR="006E7178" w:rsidRPr="00B179CD" w:rsidRDefault="006E7178" w:rsidP="006E7178">
      <w:pPr>
        <w:rPr>
          <w:rFonts w:asciiTheme="minorHAnsi" w:hAnsiTheme="minorHAnsi"/>
          <w:b/>
        </w:rPr>
      </w:pPr>
      <w:proofErr w:type="gramStart"/>
      <w:r w:rsidRPr="00B179CD">
        <w:rPr>
          <w:rFonts w:asciiTheme="minorHAnsi" w:hAnsiTheme="minorHAnsi"/>
          <w:b/>
        </w:rPr>
        <w:t>Izjava o ispunjenosti uslova iz člana 50.</w:t>
      </w:r>
      <w:proofErr w:type="gramEnd"/>
      <w:r w:rsidRPr="00B179CD">
        <w:rPr>
          <w:rFonts w:asciiTheme="minorHAnsi" w:hAnsiTheme="minorHAnsi"/>
          <w:b/>
        </w:rPr>
        <w:t xml:space="preserve"> Tačke: od c) d) i e) (Tehnička i profesionalna sposobnost u postupku nabavke usluga</w:t>
      </w:r>
      <w:proofErr w:type="gramStart"/>
      <w:r w:rsidRPr="00B179CD">
        <w:rPr>
          <w:rFonts w:asciiTheme="minorHAnsi" w:hAnsiTheme="minorHAnsi"/>
          <w:b/>
        </w:rPr>
        <w:t>)  Zakona</w:t>
      </w:r>
      <w:proofErr w:type="gramEnd"/>
      <w:r w:rsidRPr="00B179CD">
        <w:rPr>
          <w:rFonts w:asciiTheme="minorHAnsi" w:hAnsiTheme="minorHAnsi"/>
          <w:b/>
        </w:rPr>
        <w:t xml:space="preserve"> o javnim naba</w:t>
      </w:r>
      <w:r w:rsidR="00A775F0">
        <w:rPr>
          <w:rFonts w:asciiTheme="minorHAnsi" w:hAnsiTheme="minorHAnsi"/>
          <w:b/>
        </w:rPr>
        <w:t>vkama</w:t>
      </w:r>
      <w:r w:rsidRPr="00B179CD">
        <w:rPr>
          <w:rFonts w:asciiTheme="minorHAnsi" w:hAnsiTheme="minorHAnsi"/>
          <w:b/>
        </w:rPr>
        <w:t xml:space="preserve"> („Službeni glasnik BiH“  broj :39/14)</w:t>
      </w:r>
    </w:p>
    <w:p w:rsidR="006E7178" w:rsidRPr="00B179CD" w:rsidRDefault="006E7178" w:rsidP="006E7178">
      <w:pPr>
        <w:rPr>
          <w:rFonts w:asciiTheme="minorHAnsi" w:hAnsiTheme="minorHAnsi"/>
          <w:b/>
        </w:rPr>
      </w:pPr>
    </w:p>
    <w:p w:rsidR="006E7178" w:rsidRPr="00B179CD" w:rsidRDefault="006E7178" w:rsidP="006E7178">
      <w:pPr>
        <w:jc w:val="both"/>
        <w:rPr>
          <w:rFonts w:asciiTheme="minorHAnsi" w:hAnsiTheme="minorHAnsi"/>
        </w:rPr>
      </w:pPr>
      <w:r w:rsidRPr="00B179CD">
        <w:rPr>
          <w:rFonts w:asciiTheme="minorHAnsi" w:hAnsiTheme="minorHAnsi"/>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i g)</w:t>
      </w:r>
      <w:r w:rsidRPr="00B179CD">
        <w:rPr>
          <w:rFonts w:asciiTheme="minorHAnsi" w:hAnsiTheme="minorHAnsi"/>
          <w:b/>
        </w:rPr>
        <w:t xml:space="preserve"> </w:t>
      </w:r>
      <w:r w:rsidRPr="00B179CD">
        <w:rPr>
          <w:rFonts w:asciiTheme="minorHAnsi" w:hAnsiTheme="minorHAnsi"/>
        </w:rPr>
        <w:t xml:space="preserve">pod </w:t>
      </w:r>
      <w:r w:rsidRPr="00B179CD">
        <w:rPr>
          <w:rFonts w:asciiTheme="minorHAnsi" w:hAnsiTheme="minorHAnsi"/>
          <w:b/>
        </w:rPr>
        <w:t xml:space="preserve">punom materijalnom i kaznenom </w:t>
      </w:r>
      <w:proofErr w:type="gramStart"/>
      <w:r w:rsidRPr="00B179CD">
        <w:rPr>
          <w:rFonts w:asciiTheme="minorHAnsi" w:hAnsiTheme="minorHAnsi"/>
          <w:b/>
        </w:rPr>
        <w:t>odgovornošću  dajem</w:t>
      </w:r>
      <w:proofErr w:type="gramEnd"/>
      <w:r w:rsidRPr="00B179CD">
        <w:rPr>
          <w:rFonts w:asciiTheme="minorHAnsi" w:hAnsiTheme="minorHAnsi"/>
          <w:b/>
        </w:rPr>
        <w:t xml:space="preserve"> sljedeću izjavu/e:</w:t>
      </w:r>
    </w:p>
    <w:p w:rsidR="006E7178" w:rsidRPr="00B179CD" w:rsidRDefault="006E7178" w:rsidP="006E7178">
      <w:pPr>
        <w:jc w:val="both"/>
        <w:rPr>
          <w:rFonts w:asciiTheme="minorHAnsi" w:hAnsiTheme="minorHAnsi"/>
        </w:rPr>
      </w:pPr>
      <w:r w:rsidRPr="00B179CD">
        <w:rPr>
          <w:rFonts w:asciiTheme="minorHAnsi" w:hAnsiTheme="minorHAnsi"/>
        </w:rPr>
        <w:t xml:space="preserve">c) </w:t>
      </w:r>
      <w:proofErr w:type="gramStart"/>
      <w:r w:rsidRPr="00B179CD">
        <w:rPr>
          <w:rFonts w:asciiTheme="minorHAnsi" w:hAnsiTheme="minorHAnsi"/>
        </w:rPr>
        <w:t>angažiranom</w:t>
      </w:r>
      <w:proofErr w:type="gramEnd"/>
      <w:r w:rsidRPr="00B179CD">
        <w:rPr>
          <w:rFonts w:asciiTheme="minorHAnsi" w:hAnsiTheme="minorHAnsi"/>
        </w:rPr>
        <w:t xml:space="preserve"> tehničko osoblju ili tehničkim organima, a za koje se ne može zahtijevati da su zaposleni kod kandidata/ponuđača</w:t>
      </w:r>
    </w:p>
    <w:p w:rsidR="006E7178" w:rsidRPr="00B179CD" w:rsidRDefault="006E7178" w:rsidP="006E7178">
      <w:pPr>
        <w:jc w:val="both"/>
        <w:rPr>
          <w:rFonts w:asciiTheme="minorHAnsi" w:hAnsiTheme="minorHAnsi"/>
        </w:rPr>
      </w:pPr>
      <w:r w:rsidRPr="00B179CD">
        <w:rPr>
          <w:rFonts w:asciiTheme="minorHAnsi" w:hAnsiTheme="minorHAnsi"/>
        </w:rPr>
        <w:t xml:space="preserve">d) </w:t>
      </w:r>
      <w:proofErr w:type="gramStart"/>
      <w:r w:rsidRPr="00B179CD">
        <w:rPr>
          <w:rFonts w:asciiTheme="minorHAnsi" w:hAnsiTheme="minorHAnsi"/>
        </w:rPr>
        <w:t>pružaoca</w:t>
      </w:r>
      <w:proofErr w:type="gramEnd"/>
      <w:r w:rsidRPr="00B179CD">
        <w:rPr>
          <w:rFonts w:asciiTheme="minorHAnsi" w:hAnsiTheme="minorHAnsi"/>
        </w:rPr>
        <w:t xml:space="preserve"> usluga o godišnjem prosječnom broju zaposlenih i o broju rukovodećeg osoblja u posljednje tri godine;</w:t>
      </w:r>
    </w:p>
    <w:p w:rsidR="006E7178" w:rsidRPr="00B179CD" w:rsidRDefault="006E7178" w:rsidP="006E7178">
      <w:pPr>
        <w:jc w:val="both"/>
        <w:rPr>
          <w:rFonts w:asciiTheme="minorHAnsi" w:hAnsiTheme="minorHAnsi"/>
        </w:rPr>
      </w:pPr>
      <w:r w:rsidRPr="00B179CD">
        <w:rPr>
          <w:rFonts w:asciiTheme="minorHAnsi" w:hAnsiTheme="minorHAnsi"/>
        </w:rPr>
        <w:t xml:space="preserve">e) </w:t>
      </w:r>
      <w:proofErr w:type="gramStart"/>
      <w:r w:rsidRPr="00B179CD">
        <w:rPr>
          <w:rFonts w:asciiTheme="minorHAnsi" w:hAnsiTheme="minorHAnsi"/>
        </w:rPr>
        <w:t>tehničkoj</w:t>
      </w:r>
      <w:proofErr w:type="gramEnd"/>
      <w:r w:rsidRPr="00B179CD">
        <w:rPr>
          <w:rFonts w:asciiTheme="minorHAnsi" w:hAnsiTheme="minorHAnsi"/>
        </w:rPr>
        <w:t xml:space="preserve"> opremljenosti i osposobljenosti te mjerama kojima raspolaže pružalac usluga za izvršenje konkretnih usluga i osiguranje kvalitete;</w:t>
      </w:r>
    </w:p>
    <w:p w:rsidR="006E7178" w:rsidRPr="00B179CD" w:rsidRDefault="006E7178" w:rsidP="006E7178">
      <w:pPr>
        <w:jc w:val="both"/>
        <w:rPr>
          <w:rFonts w:asciiTheme="minorHAnsi" w:hAnsiTheme="minorHAnsi"/>
        </w:rPr>
      </w:pPr>
      <w:r w:rsidRPr="00B179CD">
        <w:rPr>
          <w:rFonts w:asciiTheme="minorHAnsi" w:hAnsiTheme="minorHAnsi"/>
        </w:rPr>
        <w:t xml:space="preserve">(Zaokružiti tačke koje su definisane kao zahtjevi u tenderskoj dokumentaciji (jednu </w:t>
      </w:r>
      <w:proofErr w:type="gramStart"/>
      <w:r w:rsidRPr="00B179CD">
        <w:rPr>
          <w:rFonts w:asciiTheme="minorHAnsi" w:hAnsiTheme="minorHAnsi"/>
        </w:rPr>
        <w:t>ili</w:t>
      </w:r>
      <w:proofErr w:type="gramEnd"/>
      <w:r w:rsidRPr="00B179CD">
        <w:rPr>
          <w:rFonts w:asciiTheme="minorHAnsi" w:hAnsiTheme="minorHAnsi"/>
        </w:rPr>
        <w:t xml:space="preserve"> više))</w:t>
      </w:r>
    </w:p>
    <w:p w:rsidR="006E7178" w:rsidRPr="00B179CD" w:rsidRDefault="006E7178" w:rsidP="006E7178">
      <w:pPr>
        <w:jc w:val="both"/>
        <w:rPr>
          <w:rFonts w:asciiTheme="minorHAnsi" w:hAnsiTheme="minorHAnsi"/>
        </w:rPr>
      </w:pPr>
      <w:r w:rsidRPr="00B179CD">
        <w:rPr>
          <w:rFonts w:asciiTheme="minorHAnsi" w:hAnsiTheme="minorHAnsi"/>
        </w:rPr>
        <w:t>Navesti precizne podatke vezane za zahtjeve iz tenderske dokumentacije:</w:t>
      </w:r>
    </w:p>
    <w:p w:rsidR="006E7178" w:rsidRPr="00B179CD" w:rsidRDefault="006E7178" w:rsidP="006E7178">
      <w:pPr>
        <w:jc w:val="both"/>
        <w:rPr>
          <w:rFonts w:asciiTheme="minorHAnsi" w:hAnsiTheme="minorHAnsi"/>
        </w:rPr>
      </w:pPr>
      <w:r w:rsidRPr="00B179C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178" w:rsidRPr="00B179CD" w:rsidRDefault="006E7178" w:rsidP="000A5C77">
      <w:pPr>
        <w:pStyle w:val="ListParagraph"/>
        <w:ind w:left="0"/>
        <w:jc w:val="both"/>
        <w:rPr>
          <w:rFonts w:asciiTheme="minorHAnsi" w:hAnsiTheme="minorHAnsi"/>
        </w:rPr>
      </w:pPr>
      <w:r w:rsidRPr="00B179CD">
        <w:rPr>
          <w:rFonts w:asciiTheme="minorHAnsi" w:hAnsiTheme="minorHAnsi"/>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A775F0">
        <w:rPr>
          <w:rFonts w:asciiTheme="minorHAnsi" w:hAnsiTheme="minorHAnsi"/>
        </w:rPr>
        <w:t>e od 1.000,00 KM do 10.000,00 KM</w:t>
      </w:r>
      <w:r w:rsidRPr="00B179CD">
        <w:rPr>
          <w:rFonts w:asciiTheme="minorHAnsi" w:hAnsiTheme="minorHAnsi"/>
        </w:rPr>
        <w:t xml:space="preserve"> za ponuđača (pravno lice</w:t>
      </w:r>
      <w:proofErr w:type="gramStart"/>
      <w:r w:rsidRPr="00B179CD">
        <w:rPr>
          <w:rFonts w:asciiTheme="minorHAnsi" w:hAnsiTheme="minorHAnsi"/>
        </w:rPr>
        <w:t>)  i</w:t>
      </w:r>
      <w:proofErr w:type="gramEnd"/>
      <w:r w:rsidRPr="00B179CD">
        <w:rPr>
          <w:rFonts w:asciiTheme="minorHAnsi" w:hAnsiTheme="minorHAnsi"/>
        </w:rPr>
        <w:t xml:space="preserve"> 200,00 KM do 2.000,00 KM za odgovorno lice ponuđača.</w:t>
      </w:r>
    </w:p>
    <w:p w:rsidR="006E7178" w:rsidRPr="00B179CD" w:rsidRDefault="006E7178" w:rsidP="006E7178">
      <w:pPr>
        <w:pStyle w:val="ListParagraph"/>
        <w:ind w:left="0"/>
        <w:rPr>
          <w:rFonts w:asciiTheme="minorHAnsi" w:hAnsiTheme="minorHAnsi"/>
        </w:rPr>
      </w:pPr>
      <w:r w:rsidRPr="00B179CD">
        <w:rPr>
          <w:rFonts w:asciiTheme="minorHAnsi" w:hAnsiTheme="minorHAnsi"/>
        </w:rPr>
        <w:t>Izjaviu dao:</w:t>
      </w:r>
      <w:r w:rsidRPr="00B179CD">
        <w:rPr>
          <w:rFonts w:asciiTheme="minorHAnsi" w:hAnsiTheme="minorHAnsi"/>
        </w:rPr>
        <w:tab/>
      </w:r>
      <w:r w:rsidRPr="00B179CD">
        <w:rPr>
          <w:rFonts w:asciiTheme="minorHAnsi" w:hAnsiTheme="minorHAnsi"/>
        </w:rPr>
        <w:tab/>
      </w:r>
      <w:r w:rsidRPr="00B179CD">
        <w:rPr>
          <w:rFonts w:asciiTheme="minorHAnsi" w:hAnsiTheme="minorHAnsi"/>
        </w:rPr>
        <w:tab/>
      </w:r>
      <w:r w:rsidRPr="00B179CD">
        <w:rPr>
          <w:rFonts w:asciiTheme="minorHAnsi" w:hAnsiTheme="minorHAnsi"/>
        </w:rPr>
        <w:tab/>
      </w:r>
      <w:r w:rsidRPr="00B179CD">
        <w:rPr>
          <w:rFonts w:asciiTheme="minorHAnsi" w:hAnsiTheme="minorHAnsi"/>
        </w:rPr>
        <w:tab/>
      </w:r>
      <w:r w:rsidRPr="00B179CD">
        <w:rPr>
          <w:rFonts w:asciiTheme="minorHAnsi" w:hAnsiTheme="minorHAnsi"/>
        </w:rPr>
        <w:tab/>
      </w:r>
      <w:r w:rsidRPr="00B179CD">
        <w:rPr>
          <w:rFonts w:asciiTheme="minorHAnsi" w:hAnsiTheme="minorHAnsi"/>
        </w:rPr>
        <w:tab/>
        <w:t>Potpis i pečat nadležnog organa:</w:t>
      </w:r>
    </w:p>
    <w:p w:rsidR="006E7178" w:rsidRPr="00B179CD" w:rsidRDefault="006E7178" w:rsidP="006E7178">
      <w:pPr>
        <w:pStyle w:val="ListParagraph"/>
        <w:tabs>
          <w:tab w:val="left" w:pos="5730"/>
        </w:tabs>
        <w:ind w:left="0"/>
        <w:rPr>
          <w:rFonts w:asciiTheme="minorHAnsi" w:hAnsiTheme="minorHAnsi"/>
        </w:rPr>
      </w:pPr>
      <w:r w:rsidRPr="00B179CD">
        <w:rPr>
          <w:rFonts w:asciiTheme="minorHAnsi" w:hAnsiTheme="minorHAnsi"/>
        </w:rPr>
        <w:t>_________________________</w:t>
      </w:r>
      <w:r w:rsidRPr="00B179CD">
        <w:rPr>
          <w:rFonts w:asciiTheme="minorHAnsi" w:hAnsiTheme="minorHAnsi"/>
        </w:rPr>
        <w:tab/>
        <w:t>_________________________</w:t>
      </w:r>
    </w:p>
    <w:p w:rsidR="006E7178" w:rsidRPr="00B179CD" w:rsidRDefault="006E7178" w:rsidP="006E7178">
      <w:pPr>
        <w:pStyle w:val="ListParagraph"/>
        <w:tabs>
          <w:tab w:val="left" w:pos="6630"/>
        </w:tabs>
        <w:ind w:left="0"/>
        <w:rPr>
          <w:rFonts w:asciiTheme="minorHAnsi" w:hAnsiTheme="minorHAnsi"/>
        </w:rPr>
      </w:pPr>
      <w:r w:rsidRPr="00B179CD">
        <w:rPr>
          <w:rFonts w:asciiTheme="minorHAnsi" w:hAnsiTheme="minorHAnsi"/>
        </w:rPr>
        <w:t xml:space="preserve">Mjesto </w:t>
      </w:r>
      <w:proofErr w:type="gramStart"/>
      <w:r w:rsidRPr="00B179CD">
        <w:rPr>
          <w:rFonts w:asciiTheme="minorHAnsi" w:hAnsiTheme="minorHAnsi"/>
        </w:rPr>
        <w:t>i  datum</w:t>
      </w:r>
      <w:proofErr w:type="gramEnd"/>
      <w:r w:rsidRPr="00B179CD">
        <w:rPr>
          <w:rFonts w:asciiTheme="minorHAnsi" w:hAnsiTheme="minorHAnsi"/>
        </w:rPr>
        <w:t xml:space="preserve"> davanja izjave:</w:t>
      </w:r>
      <w:r w:rsidRPr="00B179CD">
        <w:rPr>
          <w:rFonts w:asciiTheme="minorHAnsi" w:hAnsiTheme="minorHAnsi"/>
        </w:rPr>
        <w:tab/>
      </w:r>
    </w:p>
    <w:p w:rsidR="00613BFB" w:rsidRPr="00B179CD" w:rsidRDefault="006E7178" w:rsidP="006E7178">
      <w:pPr>
        <w:pStyle w:val="ListParagraph"/>
        <w:tabs>
          <w:tab w:val="left" w:pos="6630"/>
        </w:tabs>
        <w:ind w:left="0"/>
        <w:rPr>
          <w:rFonts w:asciiTheme="minorHAnsi" w:hAnsiTheme="minorHAnsi"/>
        </w:rPr>
      </w:pPr>
      <w:proofErr w:type="gramStart"/>
      <w:r w:rsidRPr="00B179CD">
        <w:rPr>
          <w:rFonts w:asciiTheme="minorHAnsi" w:hAnsiTheme="minorHAnsi"/>
        </w:rPr>
        <w:t>________________________</w:t>
      </w:r>
      <w:r w:rsidRPr="00B179CD">
        <w:rPr>
          <w:rFonts w:asciiTheme="minorHAnsi" w:hAnsiTheme="minorHAnsi"/>
        </w:rPr>
        <w:tab/>
        <w:t>M.P.</w:t>
      </w:r>
      <w:proofErr w:type="gramEnd"/>
      <w:r w:rsidRPr="00B179CD">
        <w:rPr>
          <w:rFonts w:asciiTheme="minorHAnsi" w:hAnsiTheme="minorHAnsi"/>
        </w:rPr>
        <w:t xml:space="preserve"> </w:t>
      </w:r>
    </w:p>
    <w:p w:rsidR="006E7178" w:rsidRPr="00B179CD" w:rsidRDefault="006E7178" w:rsidP="000A5C77">
      <w:pPr>
        <w:jc w:val="right"/>
        <w:rPr>
          <w:rFonts w:asciiTheme="minorHAnsi" w:hAnsiTheme="minorHAnsi"/>
          <w:b/>
          <w:bCs/>
        </w:rPr>
      </w:pPr>
      <w:r w:rsidRPr="00B179CD">
        <w:rPr>
          <w:rFonts w:asciiTheme="minorHAnsi" w:hAnsiTheme="minorHAnsi"/>
          <w:b/>
          <w:bCs/>
        </w:rPr>
        <w:lastRenderedPageBreak/>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r>
      <w:r w:rsidRPr="00B179CD">
        <w:rPr>
          <w:rFonts w:asciiTheme="minorHAnsi" w:hAnsiTheme="minorHAnsi"/>
          <w:b/>
          <w:bCs/>
        </w:rPr>
        <w:tab/>
        <w:t>Aneks 8</w:t>
      </w:r>
    </w:p>
    <w:p w:rsidR="006E7178" w:rsidRPr="00B179CD" w:rsidRDefault="006E7178" w:rsidP="006E7178">
      <w:pPr>
        <w:jc w:val="center"/>
        <w:rPr>
          <w:rFonts w:asciiTheme="minorHAnsi" w:hAnsiTheme="minorHAnsi"/>
          <w:b/>
          <w:bCs/>
        </w:rPr>
      </w:pPr>
    </w:p>
    <w:p w:rsidR="006E7178" w:rsidRPr="00B179CD" w:rsidRDefault="006E7178" w:rsidP="006E7178">
      <w:pPr>
        <w:jc w:val="center"/>
        <w:rPr>
          <w:rFonts w:asciiTheme="minorHAnsi" w:hAnsiTheme="minorHAnsi"/>
          <w:b/>
          <w:bCs/>
          <w:lang w:val="it-IT"/>
        </w:rPr>
      </w:pPr>
      <w:r w:rsidRPr="00B179CD">
        <w:rPr>
          <w:rFonts w:asciiTheme="minorHAnsi" w:hAnsiTheme="minorHAnsi"/>
          <w:b/>
          <w:bCs/>
          <w:lang w:val="it-IT"/>
        </w:rPr>
        <w:t>PISMENA IZJAVA</w:t>
      </w:r>
    </w:p>
    <w:p w:rsidR="006E7178" w:rsidRPr="00B179CD" w:rsidRDefault="006E7178" w:rsidP="006E7178">
      <w:pPr>
        <w:jc w:val="center"/>
        <w:rPr>
          <w:rFonts w:asciiTheme="minorHAnsi" w:hAnsiTheme="minorHAnsi"/>
          <w:b/>
          <w:bCs/>
          <w:lang w:val="it-IT"/>
        </w:rPr>
      </w:pPr>
      <w:r w:rsidRPr="00B179CD">
        <w:rPr>
          <w:rFonts w:asciiTheme="minorHAnsi" w:hAnsiTheme="minorHAnsi"/>
          <w:b/>
          <w:bCs/>
          <w:lang w:val="it-IT"/>
        </w:rPr>
        <w:t xml:space="preserve"> IZ ČLANA 52. ZAKONA O JAVNIM NABAVKAMA</w:t>
      </w:r>
    </w:p>
    <w:p w:rsidR="006E7178" w:rsidRPr="00B179CD" w:rsidRDefault="006E7178" w:rsidP="006E7178">
      <w:pPr>
        <w:rPr>
          <w:rFonts w:asciiTheme="minorHAnsi" w:hAnsiTheme="minorHAnsi"/>
          <w:lang w:val="it-IT"/>
        </w:rPr>
      </w:pPr>
    </w:p>
    <w:p w:rsidR="006E7178" w:rsidRPr="00B179CD" w:rsidRDefault="006E7178" w:rsidP="006E7178">
      <w:pPr>
        <w:rPr>
          <w:rFonts w:asciiTheme="minorHAnsi" w:hAnsiTheme="minorHAnsi"/>
          <w:lang w:val="it-IT"/>
        </w:rPr>
      </w:pPr>
    </w:p>
    <w:p w:rsidR="006E7178" w:rsidRPr="00B179CD" w:rsidRDefault="006E7178" w:rsidP="006E7178">
      <w:pPr>
        <w:spacing w:line="276" w:lineRule="auto"/>
        <w:jc w:val="both"/>
        <w:rPr>
          <w:rFonts w:asciiTheme="minorHAnsi" w:hAnsiTheme="minorHAnsi"/>
          <w:lang w:val="it-IT"/>
        </w:rPr>
      </w:pPr>
      <w:r w:rsidRPr="00B179CD">
        <w:rPr>
          <w:rFonts w:asciiTheme="minorHAnsi" w:hAnsiTheme="minorHAnsi"/>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B179CD">
        <w:rPr>
          <w:rFonts w:asciiTheme="minorHAnsi" w:hAnsiTheme="minorHAnsi"/>
          <w:b/>
          <w:bCs/>
          <w:lang w:val="it-IT"/>
        </w:rPr>
        <w:t>pod punom materijalnom i kaznenom odgovornošću</w:t>
      </w:r>
    </w:p>
    <w:p w:rsidR="006E7178" w:rsidRPr="00B179CD" w:rsidRDefault="006E7178" w:rsidP="006E7178">
      <w:pPr>
        <w:jc w:val="center"/>
        <w:rPr>
          <w:rFonts w:asciiTheme="minorHAnsi" w:hAnsiTheme="minorHAnsi"/>
          <w:b/>
          <w:bCs/>
          <w:lang w:val="it-IT"/>
        </w:rPr>
      </w:pPr>
    </w:p>
    <w:p w:rsidR="006E7178" w:rsidRPr="00B179CD" w:rsidRDefault="006E7178" w:rsidP="006E7178">
      <w:pPr>
        <w:jc w:val="center"/>
        <w:rPr>
          <w:rFonts w:asciiTheme="minorHAnsi" w:hAnsiTheme="minorHAnsi"/>
          <w:b/>
          <w:bCs/>
          <w:lang w:val="it-IT"/>
        </w:rPr>
      </w:pPr>
      <w:r w:rsidRPr="00B179CD">
        <w:rPr>
          <w:rFonts w:asciiTheme="minorHAnsi" w:hAnsiTheme="minorHAnsi"/>
          <w:b/>
          <w:bCs/>
          <w:lang w:val="it-IT"/>
        </w:rPr>
        <w:t>IZJAVLJUJEM</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1. Nisam ponudio mito ni jednom licu uključenom u proces javne nabavke, u bilo kojoj fazi procesa javne nabavke. </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4. Nisam bio uključen u bilo kakve aktivnosti koje za cilj imaju korupciju u javnim nabavkama. </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5. Nisam sudjelovao u bilo kakvoj radnji koja je za cilj imala korupciju u toku predmeta postupka javne nabavke. </w:t>
      </w:r>
    </w:p>
    <w:p w:rsidR="006E7178" w:rsidRPr="00B179CD" w:rsidRDefault="006E7178" w:rsidP="006E7178">
      <w:pPr>
        <w:jc w:val="both"/>
        <w:rPr>
          <w:rFonts w:asciiTheme="minorHAnsi" w:hAnsiTheme="minorHAnsi"/>
          <w:lang w:val="it-IT"/>
        </w:rPr>
      </w:pPr>
      <w:r w:rsidRPr="00B179CD">
        <w:rPr>
          <w:rFonts w:asciiTheme="minorHAnsi" w:hAnsiTheme="minorHAnsi"/>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6E7178" w:rsidRPr="00B179CD" w:rsidRDefault="006E7178" w:rsidP="006E7178">
      <w:pPr>
        <w:rPr>
          <w:rFonts w:asciiTheme="minorHAnsi" w:hAnsiTheme="minorHAnsi"/>
          <w:lang w:val="it-IT"/>
        </w:rPr>
      </w:pPr>
    </w:p>
    <w:p w:rsidR="006E7178" w:rsidRPr="00B179CD" w:rsidRDefault="006E7178" w:rsidP="006E7178">
      <w:pPr>
        <w:spacing w:line="480" w:lineRule="auto"/>
        <w:rPr>
          <w:rFonts w:asciiTheme="minorHAnsi" w:hAnsiTheme="minorHAnsi"/>
          <w:lang w:val="it-IT"/>
        </w:rPr>
      </w:pPr>
      <w:r w:rsidRPr="00B179CD">
        <w:rPr>
          <w:rFonts w:asciiTheme="minorHAnsi" w:hAnsiTheme="minorHAnsi"/>
          <w:lang w:val="it-IT"/>
        </w:rPr>
        <w:t>Izjavu dao: _______________________________</w:t>
      </w:r>
    </w:p>
    <w:p w:rsidR="006E7178" w:rsidRPr="00B179CD" w:rsidRDefault="006E7178" w:rsidP="006E7178">
      <w:pPr>
        <w:spacing w:line="480" w:lineRule="auto"/>
        <w:rPr>
          <w:rFonts w:asciiTheme="minorHAnsi" w:hAnsiTheme="minorHAnsi"/>
          <w:lang w:val="it-IT"/>
        </w:rPr>
      </w:pPr>
      <w:r w:rsidRPr="00B179CD">
        <w:rPr>
          <w:rFonts w:asciiTheme="minorHAnsi" w:hAnsiTheme="minorHAnsi"/>
          <w:lang w:val="it-IT"/>
        </w:rPr>
        <w:t>Mjesto i datum davanja izjave:________________</w:t>
      </w:r>
    </w:p>
    <w:p w:rsidR="00F13D7F" w:rsidRDefault="006E7178" w:rsidP="000A5C77">
      <w:pPr>
        <w:tabs>
          <w:tab w:val="left" w:pos="7815"/>
        </w:tabs>
        <w:spacing w:line="480" w:lineRule="auto"/>
        <w:rPr>
          <w:rFonts w:asciiTheme="minorHAnsi" w:hAnsiTheme="minorHAnsi"/>
          <w:lang w:val="bs-Latn-BA"/>
        </w:rPr>
      </w:pPr>
      <w:r w:rsidRPr="00B179CD">
        <w:rPr>
          <w:rFonts w:asciiTheme="minorHAnsi" w:hAnsiTheme="minorHAnsi"/>
        </w:rPr>
        <w:t>Potpis i pečat nadležnog organa</w:t>
      </w:r>
      <w:proofErr w:type="gramStart"/>
      <w:r w:rsidRPr="00B179CD">
        <w:rPr>
          <w:rFonts w:asciiTheme="minorHAnsi" w:hAnsiTheme="minorHAnsi"/>
        </w:rPr>
        <w:t>:_</w:t>
      </w:r>
      <w:proofErr w:type="gramEnd"/>
      <w:r w:rsidRPr="00B179CD">
        <w:rPr>
          <w:rFonts w:asciiTheme="minorHAnsi" w:hAnsiTheme="minorHAnsi"/>
        </w:rPr>
        <w:t>_____________                                                  M.P.</w:t>
      </w:r>
      <w:r w:rsidRPr="00B179CD">
        <w:rPr>
          <w:rFonts w:asciiTheme="minorHAnsi" w:hAnsiTheme="minorHAnsi"/>
          <w:lang w:val="bs-Latn-BA"/>
        </w:rPr>
        <w:t xml:space="preserve"> </w:t>
      </w:r>
    </w:p>
    <w:sectPr w:rsidR="00F13D7F" w:rsidSect="000E508E">
      <w:headerReference w:type="even" r:id="rId11"/>
      <w:headerReference w:type="default" r:id="rId12"/>
      <w:footerReference w:type="default" r:id="rId13"/>
      <w:headerReference w:type="first" r:id="rId14"/>
      <w:pgSz w:w="12240" w:h="15840"/>
      <w:pgMar w:top="993" w:right="146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C7" w:rsidRDefault="007F35C7" w:rsidP="000A5C77">
      <w:r>
        <w:separator/>
      </w:r>
    </w:p>
  </w:endnote>
  <w:endnote w:type="continuationSeparator" w:id="1">
    <w:p w:rsidR="007F35C7" w:rsidRDefault="007F35C7" w:rsidP="000A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290"/>
      <w:docPartObj>
        <w:docPartGallery w:val="Page Numbers (Bottom of Page)"/>
        <w:docPartUnique/>
      </w:docPartObj>
    </w:sdtPr>
    <w:sdtContent>
      <w:p w:rsidR="007F35C7" w:rsidRDefault="00B66C0D">
        <w:pPr>
          <w:pStyle w:val="Footer"/>
          <w:jc w:val="right"/>
        </w:pPr>
        <w:r w:rsidRPr="000A5C77">
          <w:rPr>
            <w:rFonts w:asciiTheme="minorHAnsi" w:hAnsiTheme="minorHAnsi"/>
            <w:sz w:val="20"/>
            <w:szCs w:val="20"/>
          </w:rPr>
          <w:fldChar w:fldCharType="begin"/>
        </w:r>
        <w:r w:rsidR="007F35C7" w:rsidRPr="000A5C77">
          <w:rPr>
            <w:rFonts w:asciiTheme="minorHAnsi" w:hAnsiTheme="minorHAnsi"/>
            <w:sz w:val="20"/>
            <w:szCs w:val="20"/>
          </w:rPr>
          <w:instrText xml:space="preserve"> PAGE   \* MERGEFORMAT </w:instrText>
        </w:r>
        <w:r w:rsidRPr="000A5C77">
          <w:rPr>
            <w:rFonts w:asciiTheme="minorHAnsi" w:hAnsiTheme="minorHAnsi"/>
            <w:sz w:val="20"/>
            <w:szCs w:val="20"/>
          </w:rPr>
          <w:fldChar w:fldCharType="separate"/>
        </w:r>
        <w:r w:rsidR="005119C4">
          <w:rPr>
            <w:rFonts w:asciiTheme="minorHAnsi" w:hAnsiTheme="minorHAnsi"/>
            <w:noProof/>
            <w:sz w:val="20"/>
            <w:szCs w:val="20"/>
          </w:rPr>
          <w:t>6</w:t>
        </w:r>
        <w:r w:rsidRPr="000A5C77">
          <w:rPr>
            <w:rFonts w:asciiTheme="minorHAnsi" w:hAnsiTheme="minorHAnsi"/>
            <w:sz w:val="20"/>
            <w:szCs w:val="20"/>
          </w:rPr>
          <w:fldChar w:fldCharType="end"/>
        </w:r>
      </w:p>
    </w:sdtContent>
  </w:sdt>
  <w:p w:rsidR="007F35C7" w:rsidRDefault="007F3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C7" w:rsidRDefault="007F35C7" w:rsidP="000A5C77">
      <w:r>
        <w:separator/>
      </w:r>
    </w:p>
  </w:footnote>
  <w:footnote w:type="continuationSeparator" w:id="1">
    <w:p w:rsidR="007F35C7" w:rsidRDefault="007F35C7" w:rsidP="000A5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C7" w:rsidRDefault="00B66C0D">
    <w:pPr>
      <w:pStyle w:val="Header"/>
    </w:pPr>
    <w:r w:rsidRPr="00B66C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169" o:spid="_x0000_s39938" type="#_x0000_t136" style="position:absolute;margin-left:0;margin-top:0;width:571.5pt;height:87.9pt;rotation:315;z-index:-251654144;mso-position-horizontal:center;mso-position-horizontal-relative:margin;mso-position-vertical:center;mso-position-vertical-relative:margin" o:allowincell="f" fillcolor="#7f7f7f [1612]" stroked="f">
          <v:fill opacity=".5"/>
          <v:textpath style="font-family:&quot;Times New Roman&quot;;font-size:1pt" string="www.judzks.b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C7" w:rsidRDefault="00B66C0D">
    <w:pPr>
      <w:pStyle w:val="Header"/>
    </w:pPr>
    <w:r w:rsidRPr="00B66C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170" o:spid="_x0000_s39939" type="#_x0000_t136" style="position:absolute;margin-left:0;margin-top:0;width:571.5pt;height:87.9pt;rotation:315;z-index:-251652096;mso-position-horizontal:center;mso-position-horizontal-relative:margin;mso-position-vertical:center;mso-position-vertical-relative:margin" o:allowincell="f" fillcolor="#7f7f7f [1612]" stroked="f">
          <v:fill opacity=".5"/>
          <v:textpath style="font-family:&quot;Times New Roman&quot;;font-size:1pt" string="www.judzks.b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C7" w:rsidRDefault="00B66C0D">
    <w:pPr>
      <w:pStyle w:val="Header"/>
    </w:pPr>
    <w:r w:rsidRPr="00B66C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168" o:spid="_x0000_s39937" type="#_x0000_t136" style="position:absolute;margin-left:0;margin-top:0;width:571.5pt;height:87.9pt;rotation:315;z-index:-251656192;mso-position-horizontal:center;mso-position-horizontal-relative:margin;mso-position-vertical:center;mso-position-vertical-relative:margin" o:allowincell="f" fillcolor="#7f7f7f [1612]" stroked="f">
          <v:fill opacity=".5"/>
          <v:textpath style="font-family:&quot;Times New Roman&quot;;font-size:1pt" string="www.judzks.b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B0C"/>
    <w:multiLevelType w:val="hybridMultilevel"/>
    <w:tmpl w:val="E68406C0"/>
    <w:lvl w:ilvl="0" w:tplc="D78240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5187411"/>
    <w:multiLevelType w:val="hybridMultilevel"/>
    <w:tmpl w:val="518CEFEC"/>
    <w:lvl w:ilvl="0" w:tplc="04360017">
      <w:start w:val="1"/>
      <w:numFmt w:val="lowerLetter"/>
      <w:lvlText w:val="%1)"/>
      <w:lvlJc w:val="left"/>
      <w:pPr>
        <w:tabs>
          <w:tab w:val="num" w:pos="720"/>
        </w:tabs>
        <w:ind w:left="720" w:hanging="360"/>
      </w:pPr>
    </w:lvl>
    <w:lvl w:ilvl="1" w:tplc="04360019">
      <w:start w:val="1"/>
      <w:numFmt w:val="decimal"/>
      <w:lvlText w:val="%2."/>
      <w:lvlJc w:val="left"/>
      <w:pPr>
        <w:tabs>
          <w:tab w:val="num" w:pos="1440"/>
        </w:tabs>
        <w:ind w:left="1440" w:hanging="360"/>
      </w:pPr>
    </w:lvl>
    <w:lvl w:ilvl="2" w:tplc="0436001B">
      <w:start w:val="1"/>
      <w:numFmt w:val="decimal"/>
      <w:lvlText w:val="%3."/>
      <w:lvlJc w:val="left"/>
      <w:pPr>
        <w:tabs>
          <w:tab w:val="num" w:pos="2160"/>
        </w:tabs>
        <w:ind w:left="2160" w:hanging="360"/>
      </w:pPr>
    </w:lvl>
    <w:lvl w:ilvl="3" w:tplc="0436000F">
      <w:start w:val="1"/>
      <w:numFmt w:val="decimal"/>
      <w:lvlText w:val="%4."/>
      <w:lvlJc w:val="left"/>
      <w:pPr>
        <w:tabs>
          <w:tab w:val="num" w:pos="2880"/>
        </w:tabs>
        <w:ind w:left="2880" w:hanging="360"/>
      </w:pPr>
    </w:lvl>
    <w:lvl w:ilvl="4" w:tplc="04360019">
      <w:start w:val="1"/>
      <w:numFmt w:val="decimal"/>
      <w:lvlText w:val="%5."/>
      <w:lvlJc w:val="left"/>
      <w:pPr>
        <w:tabs>
          <w:tab w:val="num" w:pos="3600"/>
        </w:tabs>
        <w:ind w:left="3600" w:hanging="360"/>
      </w:pPr>
    </w:lvl>
    <w:lvl w:ilvl="5" w:tplc="0436001B">
      <w:start w:val="1"/>
      <w:numFmt w:val="decimal"/>
      <w:lvlText w:val="%6."/>
      <w:lvlJc w:val="left"/>
      <w:pPr>
        <w:tabs>
          <w:tab w:val="num" w:pos="4320"/>
        </w:tabs>
        <w:ind w:left="4320" w:hanging="360"/>
      </w:pPr>
    </w:lvl>
    <w:lvl w:ilvl="6" w:tplc="0436000F">
      <w:start w:val="1"/>
      <w:numFmt w:val="decimal"/>
      <w:lvlText w:val="%7."/>
      <w:lvlJc w:val="left"/>
      <w:pPr>
        <w:tabs>
          <w:tab w:val="num" w:pos="5040"/>
        </w:tabs>
        <w:ind w:left="5040" w:hanging="360"/>
      </w:pPr>
    </w:lvl>
    <w:lvl w:ilvl="7" w:tplc="04360019">
      <w:start w:val="1"/>
      <w:numFmt w:val="decimal"/>
      <w:lvlText w:val="%8."/>
      <w:lvlJc w:val="left"/>
      <w:pPr>
        <w:tabs>
          <w:tab w:val="num" w:pos="5760"/>
        </w:tabs>
        <w:ind w:left="5760" w:hanging="360"/>
      </w:pPr>
    </w:lvl>
    <w:lvl w:ilvl="8" w:tplc="0436001B">
      <w:start w:val="1"/>
      <w:numFmt w:val="decimal"/>
      <w:lvlText w:val="%9."/>
      <w:lvlJc w:val="left"/>
      <w:pPr>
        <w:tabs>
          <w:tab w:val="num" w:pos="6480"/>
        </w:tabs>
        <w:ind w:left="6480" w:hanging="360"/>
      </w:pPr>
    </w:lvl>
  </w:abstractNum>
  <w:abstractNum w:abstractNumId="2">
    <w:nsid w:val="15FD3DD6"/>
    <w:multiLevelType w:val="hybridMultilevel"/>
    <w:tmpl w:val="D9EA6BAE"/>
    <w:lvl w:ilvl="0" w:tplc="937CA15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nsid w:val="1D395CD7"/>
    <w:multiLevelType w:val="hybridMultilevel"/>
    <w:tmpl w:val="6C34785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DD22C44"/>
    <w:multiLevelType w:val="hybridMultilevel"/>
    <w:tmpl w:val="CDB4182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nsid w:val="28255175"/>
    <w:multiLevelType w:val="hybridMultilevel"/>
    <w:tmpl w:val="7010783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C06C1E"/>
    <w:multiLevelType w:val="hybridMultilevel"/>
    <w:tmpl w:val="B030A0A2"/>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nsid w:val="320D66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1003FC9"/>
    <w:multiLevelType w:val="hybridMultilevel"/>
    <w:tmpl w:val="9188778A"/>
    <w:lvl w:ilvl="0" w:tplc="041A0017">
      <w:start w:val="4"/>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54602417"/>
    <w:multiLevelType w:val="hybridMultilevel"/>
    <w:tmpl w:val="258493E4"/>
    <w:lvl w:ilvl="0" w:tplc="561A9AAC">
      <w:start w:val="1"/>
      <w:numFmt w:val="lowerLetter"/>
      <w:lvlText w:val="%1)"/>
      <w:lvlJc w:val="left"/>
      <w:pPr>
        <w:ind w:left="644" w:hanging="360"/>
      </w:pPr>
      <w:rPr>
        <w:rFonts w:hint="default"/>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4800581"/>
    <w:multiLevelType w:val="hybridMultilevel"/>
    <w:tmpl w:val="5E182236"/>
    <w:lvl w:ilvl="0" w:tplc="CBE6EA8C">
      <w:start w:val="1"/>
      <w:numFmt w:val="lowerLetter"/>
      <w:lvlText w:val="%1)"/>
      <w:lvlJc w:val="left"/>
      <w:pPr>
        <w:ind w:left="1440" w:hanging="360"/>
      </w:pPr>
      <w:rPr>
        <w:i w:val="0"/>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58C24AB7"/>
    <w:multiLevelType w:val="hybridMultilevel"/>
    <w:tmpl w:val="EB68B2B6"/>
    <w:lvl w:ilvl="0" w:tplc="1AB87BC6">
      <w:start w:val="7"/>
      <w:numFmt w:val="bullet"/>
      <w:lvlText w:val="-"/>
      <w:lvlJc w:val="left"/>
      <w:pPr>
        <w:ind w:left="1320" w:hanging="360"/>
      </w:pPr>
      <w:rPr>
        <w:rFonts w:ascii="Times New Roman" w:eastAsia="Times New Roman" w:hAnsi="Times New Roman" w:cs="Times New Roman" w:hint="default"/>
      </w:rPr>
    </w:lvl>
    <w:lvl w:ilvl="1" w:tplc="181A0003" w:tentative="1">
      <w:start w:val="1"/>
      <w:numFmt w:val="bullet"/>
      <w:lvlText w:val="o"/>
      <w:lvlJc w:val="left"/>
      <w:pPr>
        <w:ind w:left="2040" w:hanging="360"/>
      </w:pPr>
      <w:rPr>
        <w:rFonts w:ascii="Courier New" w:hAnsi="Courier New" w:cs="Courier New" w:hint="default"/>
      </w:rPr>
    </w:lvl>
    <w:lvl w:ilvl="2" w:tplc="181A0005" w:tentative="1">
      <w:start w:val="1"/>
      <w:numFmt w:val="bullet"/>
      <w:lvlText w:val=""/>
      <w:lvlJc w:val="left"/>
      <w:pPr>
        <w:ind w:left="2760" w:hanging="360"/>
      </w:pPr>
      <w:rPr>
        <w:rFonts w:ascii="Wingdings" w:hAnsi="Wingdings" w:hint="default"/>
      </w:rPr>
    </w:lvl>
    <w:lvl w:ilvl="3" w:tplc="181A0001" w:tentative="1">
      <w:start w:val="1"/>
      <w:numFmt w:val="bullet"/>
      <w:lvlText w:val=""/>
      <w:lvlJc w:val="left"/>
      <w:pPr>
        <w:ind w:left="3480" w:hanging="360"/>
      </w:pPr>
      <w:rPr>
        <w:rFonts w:ascii="Symbol" w:hAnsi="Symbol" w:hint="default"/>
      </w:rPr>
    </w:lvl>
    <w:lvl w:ilvl="4" w:tplc="181A0003" w:tentative="1">
      <w:start w:val="1"/>
      <w:numFmt w:val="bullet"/>
      <w:lvlText w:val="o"/>
      <w:lvlJc w:val="left"/>
      <w:pPr>
        <w:ind w:left="4200" w:hanging="360"/>
      </w:pPr>
      <w:rPr>
        <w:rFonts w:ascii="Courier New" w:hAnsi="Courier New" w:cs="Courier New" w:hint="default"/>
      </w:rPr>
    </w:lvl>
    <w:lvl w:ilvl="5" w:tplc="181A0005" w:tentative="1">
      <w:start w:val="1"/>
      <w:numFmt w:val="bullet"/>
      <w:lvlText w:val=""/>
      <w:lvlJc w:val="left"/>
      <w:pPr>
        <w:ind w:left="4920" w:hanging="360"/>
      </w:pPr>
      <w:rPr>
        <w:rFonts w:ascii="Wingdings" w:hAnsi="Wingdings" w:hint="default"/>
      </w:rPr>
    </w:lvl>
    <w:lvl w:ilvl="6" w:tplc="181A0001" w:tentative="1">
      <w:start w:val="1"/>
      <w:numFmt w:val="bullet"/>
      <w:lvlText w:val=""/>
      <w:lvlJc w:val="left"/>
      <w:pPr>
        <w:ind w:left="5640" w:hanging="360"/>
      </w:pPr>
      <w:rPr>
        <w:rFonts w:ascii="Symbol" w:hAnsi="Symbol" w:hint="default"/>
      </w:rPr>
    </w:lvl>
    <w:lvl w:ilvl="7" w:tplc="181A0003" w:tentative="1">
      <w:start w:val="1"/>
      <w:numFmt w:val="bullet"/>
      <w:lvlText w:val="o"/>
      <w:lvlJc w:val="left"/>
      <w:pPr>
        <w:ind w:left="6360" w:hanging="360"/>
      </w:pPr>
      <w:rPr>
        <w:rFonts w:ascii="Courier New" w:hAnsi="Courier New" w:cs="Courier New" w:hint="default"/>
      </w:rPr>
    </w:lvl>
    <w:lvl w:ilvl="8" w:tplc="181A0005" w:tentative="1">
      <w:start w:val="1"/>
      <w:numFmt w:val="bullet"/>
      <w:lvlText w:val=""/>
      <w:lvlJc w:val="left"/>
      <w:pPr>
        <w:ind w:left="7080" w:hanging="360"/>
      </w:pPr>
      <w:rPr>
        <w:rFonts w:ascii="Wingdings" w:hAnsi="Wingdings" w:hint="default"/>
      </w:rPr>
    </w:lvl>
  </w:abstractNum>
  <w:abstractNum w:abstractNumId="13">
    <w:nsid w:val="5BF227CF"/>
    <w:multiLevelType w:val="multilevel"/>
    <w:tmpl w:val="B09A98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F66E6F"/>
    <w:multiLevelType w:val="hybridMultilevel"/>
    <w:tmpl w:val="2F703BC8"/>
    <w:lvl w:ilvl="0" w:tplc="C2A84E32">
      <w:numFmt w:val="bullet"/>
      <w:lvlText w:val="-"/>
      <w:lvlJc w:val="left"/>
      <w:pPr>
        <w:ind w:left="1264" w:hanging="360"/>
      </w:pPr>
      <w:rPr>
        <w:rFonts w:ascii="Times New Roman" w:eastAsia="Times New Roman" w:hAnsi="Times New Roman" w:cs="Times New Roman" w:hint="default"/>
      </w:rPr>
    </w:lvl>
    <w:lvl w:ilvl="1" w:tplc="041A0003" w:tentative="1">
      <w:start w:val="1"/>
      <w:numFmt w:val="bullet"/>
      <w:lvlText w:val="o"/>
      <w:lvlJc w:val="left"/>
      <w:pPr>
        <w:ind w:left="1984" w:hanging="360"/>
      </w:pPr>
      <w:rPr>
        <w:rFonts w:ascii="Courier New" w:hAnsi="Courier New" w:cs="Courier New" w:hint="default"/>
      </w:rPr>
    </w:lvl>
    <w:lvl w:ilvl="2" w:tplc="041A0005" w:tentative="1">
      <w:start w:val="1"/>
      <w:numFmt w:val="bullet"/>
      <w:lvlText w:val=""/>
      <w:lvlJc w:val="left"/>
      <w:pPr>
        <w:ind w:left="2704" w:hanging="360"/>
      </w:pPr>
      <w:rPr>
        <w:rFonts w:ascii="Wingdings" w:hAnsi="Wingdings" w:hint="default"/>
      </w:rPr>
    </w:lvl>
    <w:lvl w:ilvl="3" w:tplc="041A0001" w:tentative="1">
      <w:start w:val="1"/>
      <w:numFmt w:val="bullet"/>
      <w:lvlText w:val=""/>
      <w:lvlJc w:val="left"/>
      <w:pPr>
        <w:ind w:left="3424" w:hanging="360"/>
      </w:pPr>
      <w:rPr>
        <w:rFonts w:ascii="Symbol" w:hAnsi="Symbol" w:hint="default"/>
      </w:rPr>
    </w:lvl>
    <w:lvl w:ilvl="4" w:tplc="041A0003" w:tentative="1">
      <w:start w:val="1"/>
      <w:numFmt w:val="bullet"/>
      <w:lvlText w:val="o"/>
      <w:lvlJc w:val="left"/>
      <w:pPr>
        <w:ind w:left="4144" w:hanging="360"/>
      </w:pPr>
      <w:rPr>
        <w:rFonts w:ascii="Courier New" w:hAnsi="Courier New" w:cs="Courier New" w:hint="default"/>
      </w:rPr>
    </w:lvl>
    <w:lvl w:ilvl="5" w:tplc="041A0005" w:tentative="1">
      <w:start w:val="1"/>
      <w:numFmt w:val="bullet"/>
      <w:lvlText w:val=""/>
      <w:lvlJc w:val="left"/>
      <w:pPr>
        <w:ind w:left="4864" w:hanging="360"/>
      </w:pPr>
      <w:rPr>
        <w:rFonts w:ascii="Wingdings" w:hAnsi="Wingdings" w:hint="default"/>
      </w:rPr>
    </w:lvl>
    <w:lvl w:ilvl="6" w:tplc="041A0001" w:tentative="1">
      <w:start w:val="1"/>
      <w:numFmt w:val="bullet"/>
      <w:lvlText w:val=""/>
      <w:lvlJc w:val="left"/>
      <w:pPr>
        <w:ind w:left="5584" w:hanging="360"/>
      </w:pPr>
      <w:rPr>
        <w:rFonts w:ascii="Symbol" w:hAnsi="Symbol" w:hint="default"/>
      </w:rPr>
    </w:lvl>
    <w:lvl w:ilvl="7" w:tplc="041A0003" w:tentative="1">
      <w:start w:val="1"/>
      <w:numFmt w:val="bullet"/>
      <w:lvlText w:val="o"/>
      <w:lvlJc w:val="left"/>
      <w:pPr>
        <w:ind w:left="6304" w:hanging="360"/>
      </w:pPr>
      <w:rPr>
        <w:rFonts w:ascii="Courier New" w:hAnsi="Courier New" w:cs="Courier New" w:hint="default"/>
      </w:rPr>
    </w:lvl>
    <w:lvl w:ilvl="8" w:tplc="041A0005" w:tentative="1">
      <w:start w:val="1"/>
      <w:numFmt w:val="bullet"/>
      <w:lvlText w:val=""/>
      <w:lvlJc w:val="left"/>
      <w:pPr>
        <w:ind w:left="7024" w:hanging="360"/>
      </w:pPr>
      <w:rPr>
        <w:rFonts w:ascii="Wingdings" w:hAnsi="Wingdings" w:hint="default"/>
      </w:rPr>
    </w:lvl>
  </w:abstractNum>
  <w:abstractNum w:abstractNumId="15">
    <w:nsid w:val="605A25EF"/>
    <w:multiLevelType w:val="hybridMultilevel"/>
    <w:tmpl w:val="9FB4624A"/>
    <w:lvl w:ilvl="0" w:tplc="ABFA499E">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nsid w:val="644E4560"/>
    <w:multiLevelType w:val="hybridMultilevel"/>
    <w:tmpl w:val="7C74CA0A"/>
    <w:lvl w:ilvl="0" w:tplc="8AF0C19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3090080"/>
    <w:multiLevelType w:val="hybridMultilevel"/>
    <w:tmpl w:val="CCD8EE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13"/>
  </w:num>
  <w:num w:numId="5">
    <w:abstractNumId w:val="5"/>
  </w:num>
  <w:num w:numId="6">
    <w:abstractNumId w:val="14"/>
  </w:num>
  <w:num w:numId="7">
    <w:abstractNumId w:val="11"/>
  </w:num>
  <w:num w:numId="8">
    <w:abstractNumId w:val="0"/>
  </w:num>
  <w:num w:numId="9">
    <w:abstractNumId w:val="6"/>
  </w:num>
  <w:num w:numId="10">
    <w:abstractNumId w:val="16"/>
  </w:num>
  <w:num w:numId="11">
    <w:abstractNumId w:val="2"/>
  </w:num>
  <w:num w:numId="12">
    <w:abstractNumId w:val="15"/>
  </w:num>
  <w:num w:numId="13">
    <w:abstractNumId w:val="17"/>
  </w:num>
  <w:num w:numId="14">
    <w:abstractNumId w:val="4"/>
  </w:num>
  <w:num w:numId="15">
    <w:abstractNumId w:val="9"/>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characterSpacingControl w:val="doNotCompress"/>
  <w:hdrShapeDefaults>
    <o:shapedefaults v:ext="edit" spidmax="39940"/>
    <o:shapelayout v:ext="edit">
      <o:idmap v:ext="edit" data="39"/>
    </o:shapelayout>
  </w:hdrShapeDefaults>
  <w:footnotePr>
    <w:footnote w:id="0"/>
    <w:footnote w:id="1"/>
  </w:footnotePr>
  <w:endnotePr>
    <w:endnote w:id="0"/>
    <w:endnote w:id="1"/>
  </w:endnotePr>
  <w:compat/>
  <w:rsids>
    <w:rsidRoot w:val="00575B02"/>
    <w:rsid w:val="00020B05"/>
    <w:rsid w:val="00020E22"/>
    <w:rsid w:val="00033212"/>
    <w:rsid w:val="000568D4"/>
    <w:rsid w:val="00073DA4"/>
    <w:rsid w:val="00080ED2"/>
    <w:rsid w:val="000870A6"/>
    <w:rsid w:val="00091CC6"/>
    <w:rsid w:val="00097F7B"/>
    <w:rsid w:val="000A5C77"/>
    <w:rsid w:val="000B191E"/>
    <w:rsid w:val="000B37AD"/>
    <w:rsid w:val="000C2EFE"/>
    <w:rsid w:val="000D6E3B"/>
    <w:rsid w:val="000E508E"/>
    <w:rsid w:val="000F596D"/>
    <w:rsid w:val="00101A71"/>
    <w:rsid w:val="00110A97"/>
    <w:rsid w:val="001128F7"/>
    <w:rsid w:val="0011694C"/>
    <w:rsid w:val="00120450"/>
    <w:rsid w:val="001215CC"/>
    <w:rsid w:val="0014282B"/>
    <w:rsid w:val="00142B36"/>
    <w:rsid w:val="00151FE5"/>
    <w:rsid w:val="00156DE4"/>
    <w:rsid w:val="001653DD"/>
    <w:rsid w:val="00177EAA"/>
    <w:rsid w:val="001800B7"/>
    <w:rsid w:val="00184DC6"/>
    <w:rsid w:val="00192FA5"/>
    <w:rsid w:val="00193CEE"/>
    <w:rsid w:val="0019408A"/>
    <w:rsid w:val="0019646B"/>
    <w:rsid w:val="001B0B22"/>
    <w:rsid w:val="001C4A46"/>
    <w:rsid w:val="001E4592"/>
    <w:rsid w:val="001F359E"/>
    <w:rsid w:val="001F7FCB"/>
    <w:rsid w:val="00207069"/>
    <w:rsid w:val="0021207B"/>
    <w:rsid w:val="00225CD0"/>
    <w:rsid w:val="00235CA7"/>
    <w:rsid w:val="00237505"/>
    <w:rsid w:val="00244143"/>
    <w:rsid w:val="002473C8"/>
    <w:rsid w:val="00254AA5"/>
    <w:rsid w:val="0026074D"/>
    <w:rsid w:val="002662FD"/>
    <w:rsid w:val="0027692B"/>
    <w:rsid w:val="00284B27"/>
    <w:rsid w:val="00287685"/>
    <w:rsid w:val="00287C98"/>
    <w:rsid w:val="0029676C"/>
    <w:rsid w:val="002A200C"/>
    <w:rsid w:val="002A3C9B"/>
    <w:rsid w:val="002C6692"/>
    <w:rsid w:val="002D7554"/>
    <w:rsid w:val="002F46D5"/>
    <w:rsid w:val="003005A2"/>
    <w:rsid w:val="00305583"/>
    <w:rsid w:val="00320910"/>
    <w:rsid w:val="003378A3"/>
    <w:rsid w:val="00346DC3"/>
    <w:rsid w:val="00363CD5"/>
    <w:rsid w:val="00363E35"/>
    <w:rsid w:val="003644F7"/>
    <w:rsid w:val="003860F4"/>
    <w:rsid w:val="0038765E"/>
    <w:rsid w:val="003B05FF"/>
    <w:rsid w:val="003B3C4B"/>
    <w:rsid w:val="003C75F0"/>
    <w:rsid w:val="003D24F0"/>
    <w:rsid w:val="003E509D"/>
    <w:rsid w:val="00404852"/>
    <w:rsid w:val="00425EC2"/>
    <w:rsid w:val="00441BFE"/>
    <w:rsid w:val="00442C61"/>
    <w:rsid w:val="00454717"/>
    <w:rsid w:val="0046121A"/>
    <w:rsid w:val="00473091"/>
    <w:rsid w:val="004821D5"/>
    <w:rsid w:val="00482654"/>
    <w:rsid w:val="00486D95"/>
    <w:rsid w:val="004872B8"/>
    <w:rsid w:val="004937DA"/>
    <w:rsid w:val="004A1493"/>
    <w:rsid w:val="004B5D57"/>
    <w:rsid w:val="004C464C"/>
    <w:rsid w:val="004F10E2"/>
    <w:rsid w:val="00511297"/>
    <w:rsid w:val="005119C4"/>
    <w:rsid w:val="0051371E"/>
    <w:rsid w:val="00525119"/>
    <w:rsid w:val="00535293"/>
    <w:rsid w:val="005358F3"/>
    <w:rsid w:val="0053659F"/>
    <w:rsid w:val="00543422"/>
    <w:rsid w:val="00543DFD"/>
    <w:rsid w:val="0055057C"/>
    <w:rsid w:val="005533B2"/>
    <w:rsid w:val="00553829"/>
    <w:rsid w:val="00557E44"/>
    <w:rsid w:val="00564280"/>
    <w:rsid w:val="00570186"/>
    <w:rsid w:val="005721B1"/>
    <w:rsid w:val="00573990"/>
    <w:rsid w:val="00575612"/>
    <w:rsid w:val="00575B02"/>
    <w:rsid w:val="00580147"/>
    <w:rsid w:val="00581A3E"/>
    <w:rsid w:val="0058540A"/>
    <w:rsid w:val="00590557"/>
    <w:rsid w:val="00596A27"/>
    <w:rsid w:val="00596C15"/>
    <w:rsid w:val="005A4DF8"/>
    <w:rsid w:val="005A6F00"/>
    <w:rsid w:val="005C15B7"/>
    <w:rsid w:val="005C3E0A"/>
    <w:rsid w:val="005C677F"/>
    <w:rsid w:val="005D51C3"/>
    <w:rsid w:val="00605679"/>
    <w:rsid w:val="00606392"/>
    <w:rsid w:val="006113E8"/>
    <w:rsid w:val="006124CB"/>
    <w:rsid w:val="00613BFB"/>
    <w:rsid w:val="00624059"/>
    <w:rsid w:val="006354A2"/>
    <w:rsid w:val="00641267"/>
    <w:rsid w:val="006417D0"/>
    <w:rsid w:val="00646BCD"/>
    <w:rsid w:val="00647BE2"/>
    <w:rsid w:val="00656902"/>
    <w:rsid w:val="006642D3"/>
    <w:rsid w:val="0067208F"/>
    <w:rsid w:val="00672608"/>
    <w:rsid w:val="00674582"/>
    <w:rsid w:val="00677CC6"/>
    <w:rsid w:val="00680495"/>
    <w:rsid w:val="006920C3"/>
    <w:rsid w:val="0069691F"/>
    <w:rsid w:val="006A6F10"/>
    <w:rsid w:val="006C20B0"/>
    <w:rsid w:val="006C47C4"/>
    <w:rsid w:val="006D5DC8"/>
    <w:rsid w:val="006E530B"/>
    <w:rsid w:val="006E5C64"/>
    <w:rsid w:val="006E7178"/>
    <w:rsid w:val="006F0A40"/>
    <w:rsid w:val="006F5A75"/>
    <w:rsid w:val="006F799C"/>
    <w:rsid w:val="00701396"/>
    <w:rsid w:val="007033FE"/>
    <w:rsid w:val="007046FE"/>
    <w:rsid w:val="0074707D"/>
    <w:rsid w:val="00757825"/>
    <w:rsid w:val="007A589F"/>
    <w:rsid w:val="007B30A7"/>
    <w:rsid w:val="007C7DE3"/>
    <w:rsid w:val="007D0E35"/>
    <w:rsid w:val="007D1B5E"/>
    <w:rsid w:val="007D29B2"/>
    <w:rsid w:val="007E2D8B"/>
    <w:rsid w:val="007F35C7"/>
    <w:rsid w:val="00806975"/>
    <w:rsid w:val="00813AF1"/>
    <w:rsid w:val="00816CC2"/>
    <w:rsid w:val="00821C33"/>
    <w:rsid w:val="00826736"/>
    <w:rsid w:val="00833C0D"/>
    <w:rsid w:val="00853CBA"/>
    <w:rsid w:val="008565B8"/>
    <w:rsid w:val="00870687"/>
    <w:rsid w:val="00874794"/>
    <w:rsid w:val="008857A9"/>
    <w:rsid w:val="00887540"/>
    <w:rsid w:val="008A0026"/>
    <w:rsid w:val="008A3524"/>
    <w:rsid w:val="008A41CB"/>
    <w:rsid w:val="008B2EE2"/>
    <w:rsid w:val="008C03ED"/>
    <w:rsid w:val="008C35B8"/>
    <w:rsid w:val="008E57B0"/>
    <w:rsid w:val="0090727E"/>
    <w:rsid w:val="00907F84"/>
    <w:rsid w:val="009128BF"/>
    <w:rsid w:val="00916F4B"/>
    <w:rsid w:val="00921A3F"/>
    <w:rsid w:val="00926BC8"/>
    <w:rsid w:val="0093289F"/>
    <w:rsid w:val="00942CFB"/>
    <w:rsid w:val="00961762"/>
    <w:rsid w:val="0098073E"/>
    <w:rsid w:val="009839E0"/>
    <w:rsid w:val="009B64DB"/>
    <w:rsid w:val="009B69AE"/>
    <w:rsid w:val="009C3240"/>
    <w:rsid w:val="009E3FF1"/>
    <w:rsid w:val="009E47FE"/>
    <w:rsid w:val="009F1FF9"/>
    <w:rsid w:val="009F2B9D"/>
    <w:rsid w:val="009F5186"/>
    <w:rsid w:val="00A05A74"/>
    <w:rsid w:val="00A237BD"/>
    <w:rsid w:val="00A34075"/>
    <w:rsid w:val="00A52352"/>
    <w:rsid w:val="00A6560B"/>
    <w:rsid w:val="00A67A76"/>
    <w:rsid w:val="00A75BE4"/>
    <w:rsid w:val="00A764F1"/>
    <w:rsid w:val="00A7727F"/>
    <w:rsid w:val="00A775F0"/>
    <w:rsid w:val="00A872FF"/>
    <w:rsid w:val="00A95BA4"/>
    <w:rsid w:val="00AB1A38"/>
    <w:rsid w:val="00AC654A"/>
    <w:rsid w:val="00AE2B9D"/>
    <w:rsid w:val="00AE322E"/>
    <w:rsid w:val="00AF5027"/>
    <w:rsid w:val="00B179CD"/>
    <w:rsid w:val="00B20851"/>
    <w:rsid w:val="00B32A02"/>
    <w:rsid w:val="00B47830"/>
    <w:rsid w:val="00B561EB"/>
    <w:rsid w:val="00B57D66"/>
    <w:rsid w:val="00B66C0D"/>
    <w:rsid w:val="00B67B3E"/>
    <w:rsid w:val="00B72EF1"/>
    <w:rsid w:val="00B840FF"/>
    <w:rsid w:val="00BC7492"/>
    <w:rsid w:val="00BD35D9"/>
    <w:rsid w:val="00BE19C9"/>
    <w:rsid w:val="00BF4A3F"/>
    <w:rsid w:val="00C00C86"/>
    <w:rsid w:val="00C04F37"/>
    <w:rsid w:val="00C05FEB"/>
    <w:rsid w:val="00C06212"/>
    <w:rsid w:val="00C131DF"/>
    <w:rsid w:val="00C260EA"/>
    <w:rsid w:val="00C34277"/>
    <w:rsid w:val="00C4349C"/>
    <w:rsid w:val="00C434D1"/>
    <w:rsid w:val="00C46D4C"/>
    <w:rsid w:val="00C47D2B"/>
    <w:rsid w:val="00C65022"/>
    <w:rsid w:val="00C675E4"/>
    <w:rsid w:val="00C85A59"/>
    <w:rsid w:val="00C87A72"/>
    <w:rsid w:val="00C9078A"/>
    <w:rsid w:val="00CE3640"/>
    <w:rsid w:val="00CF37FB"/>
    <w:rsid w:val="00D043A9"/>
    <w:rsid w:val="00D14087"/>
    <w:rsid w:val="00D2143E"/>
    <w:rsid w:val="00D21884"/>
    <w:rsid w:val="00D26CA8"/>
    <w:rsid w:val="00D37B95"/>
    <w:rsid w:val="00D42FE9"/>
    <w:rsid w:val="00D6440F"/>
    <w:rsid w:val="00D74658"/>
    <w:rsid w:val="00D81ABA"/>
    <w:rsid w:val="00D96A30"/>
    <w:rsid w:val="00D97D65"/>
    <w:rsid w:val="00DB3DF1"/>
    <w:rsid w:val="00DB4D33"/>
    <w:rsid w:val="00DB53DE"/>
    <w:rsid w:val="00DD3430"/>
    <w:rsid w:val="00DE3DC1"/>
    <w:rsid w:val="00DF37FB"/>
    <w:rsid w:val="00DF6A95"/>
    <w:rsid w:val="00E078FD"/>
    <w:rsid w:val="00E129C9"/>
    <w:rsid w:val="00E135F2"/>
    <w:rsid w:val="00E22337"/>
    <w:rsid w:val="00E25FB4"/>
    <w:rsid w:val="00E51058"/>
    <w:rsid w:val="00E54A9F"/>
    <w:rsid w:val="00E64295"/>
    <w:rsid w:val="00E6572D"/>
    <w:rsid w:val="00E80C28"/>
    <w:rsid w:val="00E82FA0"/>
    <w:rsid w:val="00E844C6"/>
    <w:rsid w:val="00E86835"/>
    <w:rsid w:val="00E9033C"/>
    <w:rsid w:val="00EC032E"/>
    <w:rsid w:val="00EC7CFD"/>
    <w:rsid w:val="00ED4D7B"/>
    <w:rsid w:val="00ED5C8F"/>
    <w:rsid w:val="00F073E1"/>
    <w:rsid w:val="00F077A0"/>
    <w:rsid w:val="00F120B0"/>
    <w:rsid w:val="00F13D7F"/>
    <w:rsid w:val="00F14377"/>
    <w:rsid w:val="00F1483B"/>
    <w:rsid w:val="00F1786E"/>
    <w:rsid w:val="00F23532"/>
    <w:rsid w:val="00F26B29"/>
    <w:rsid w:val="00F26E1F"/>
    <w:rsid w:val="00F31345"/>
    <w:rsid w:val="00F40C43"/>
    <w:rsid w:val="00F413E8"/>
    <w:rsid w:val="00F462DB"/>
    <w:rsid w:val="00F47AC0"/>
    <w:rsid w:val="00F641B1"/>
    <w:rsid w:val="00F6471E"/>
    <w:rsid w:val="00F74A80"/>
    <w:rsid w:val="00F86CC9"/>
    <w:rsid w:val="00F86CF9"/>
    <w:rsid w:val="00F9423B"/>
    <w:rsid w:val="00F95F04"/>
    <w:rsid w:val="00FD7FBF"/>
    <w:rsid w:val="00FE132D"/>
    <w:rsid w:val="00FE2C3D"/>
    <w:rsid w:val="00FE7F67"/>
    <w:rsid w:val="00FF182A"/>
    <w:rsid w:val="00FF6E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54"/>
    <w:rPr>
      <w:sz w:val="24"/>
      <w:szCs w:val="24"/>
      <w:lang w:val="en-US" w:eastAsia="en-US"/>
    </w:rPr>
  </w:style>
  <w:style w:type="paragraph" w:styleId="Heading2">
    <w:name w:val="heading 2"/>
    <w:basedOn w:val="Normal"/>
    <w:next w:val="Normal"/>
    <w:link w:val="Heading2Char"/>
    <w:qFormat/>
    <w:rsid w:val="006E7178"/>
    <w:pPr>
      <w:keepNext/>
      <w:jc w:val="both"/>
      <w:outlineLvl w:val="1"/>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178"/>
    <w:rPr>
      <w:b/>
      <w:sz w:val="24"/>
      <w:szCs w:val="24"/>
      <w:lang w:eastAsia="en-US"/>
    </w:rPr>
  </w:style>
  <w:style w:type="table" w:styleId="TableGrid">
    <w:name w:val="Table Grid"/>
    <w:basedOn w:val="TableNormal"/>
    <w:rsid w:val="0048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15B7"/>
    <w:rPr>
      <w:color w:val="0000FF" w:themeColor="hyperlink"/>
      <w:u w:val="single"/>
    </w:rPr>
  </w:style>
  <w:style w:type="paragraph" w:styleId="ListParagraph">
    <w:name w:val="List Paragraph"/>
    <w:basedOn w:val="Normal"/>
    <w:uiPriority w:val="34"/>
    <w:qFormat/>
    <w:rsid w:val="001800B7"/>
    <w:pPr>
      <w:ind w:left="720"/>
      <w:contextualSpacing/>
    </w:pPr>
  </w:style>
  <w:style w:type="paragraph" w:customStyle="1" w:styleId="Default">
    <w:name w:val="Default"/>
    <w:uiPriority w:val="99"/>
    <w:rsid w:val="006E7178"/>
    <w:pPr>
      <w:autoSpaceDE w:val="0"/>
      <w:autoSpaceDN w:val="0"/>
      <w:adjustRightInd w:val="0"/>
    </w:pPr>
    <w:rPr>
      <w:color w:val="000000"/>
      <w:sz w:val="24"/>
      <w:szCs w:val="24"/>
      <w:lang w:eastAsia="en-US"/>
    </w:rPr>
  </w:style>
  <w:style w:type="paragraph" w:styleId="Header">
    <w:name w:val="header"/>
    <w:basedOn w:val="Normal"/>
    <w:link w:val="HeaderChar"/>
    <w:uiPriority w:val="99"/>
    <w:semiHidden/>
    <w:unhideWhenUsed/>
    <w:rsid w:val="000A5C77"/>
    <w:pPr>
      <w:tabs>
        <w:tab w:val="center" w:pos="4536"/>
        <w:tab w:val="right" w:pos="9072"/>
      </w:tabs>
    </w:pPr>
  </w:style>
  <w:style w:type="character" w:customStyle="1" w:styleId="HeaderChar">
    <w:name w:val="Header Char"/>
    <w:basedOn w:val="DefaultParagraphFont"/>
    <w:link w:val="Header"/>
    <w:uiPriority w:val="99"/>
    <w:semiHidden/>
    <w:rsid w:val="000A5C77"/>
    <w:rPr>
      <w:sz w:val="24"/>
      <w:szCs w:val="24"/>
      <w:lang w:val="en-US" w:eastAsia="en-US"/>
    </w:rPr>
  </w:style>
  <w:style w:type="paragraph" w:styleId="Footer">
    <w:name w:val="footer"/>
    <w:basedOn w:val="Normal"/>
    <w:link w:val="FooterChar"/>
    <w:uiPriority w:val="99"/>
    <w:unhideWhenUsed/>
    <w:rsid w:val="000A5C77"/>
    <w:pPr>
      <w:tabs>
        <w:tab w:val="center" w:pos="4536"/>
        <w:tab w:val="right" w:pos="9072"/>
      </w:tabs>
    </w:pPr>
  </w:style>
  <w:style w:type="character" w:customStyle="1" w:styleId="FooterChar">
    <w:name w:val="Footer Char"/>
    <w:basedOn w:val="DefaultParagraphFont"/>
    <w:link w:val="Footer"/>
    <w:uiPriority w:val="99"/>
    <w:rsid w:val="000A5C77"/>
    <w:rPr>
      <w:sz w:val="24"/>
      <w:szCs w:val="24"/>
      <w:lang w:val="en-US" w:eastAsia="en-US"/>
    </w:rPr>
  </w:style>
  <w:style w:type="paragraph" w:customStyle="1" w:styleId="msonormalcxspmiddle">
    <w:name w:val="msonormalcxspmiddle"/>
    <w:basedOn w:val="Normal"/>
    <w:rsid w:val="00F13D7F"/>
    <w:pPr>
      <w:spacing w:before="100" w:beforeAutospacing="1" w:after="100" w:afterAutospacing="1"/>
    </w:pPr>
    <w:rPr>
      <w:lang w:val="af-ZA" w:eastAsia="af-ZA"/>
    </w:rPr>
  </w:style>
  <w:style w:type="paragraph" w:customStyle="1" w:styleId="msonormalcxspmiddlecxspmiddle">
    <w:name w:val="msonormalcxspmiddlecxspmiddle"/>
    <w:basedOn w:val="Normal"/>
    <w:rsid w:val="00F13D7F"/>
    <w:pPr>
      <w:spacing w:before="100" w:beforeAutospacing="1" w:after="100" w:afterAutospacing="1"/>
    </w:pPr>
    <w:rPr>
      <w:lang w:val="af-ZA" w:eastAsia="af-ZA"/>
    </w:rPr>
  </w:style>
  <w:style w:type="paragraph" w:customStyle="1" w:styleId="msonormalcxspmiddlecxspmiddlecxspmiddle">
    <w:name w:val="msonormalcxspmiddlecxspmiddlecxspmiddle"/>
    <w:basedOn w:val="Normal"/>
    <w:rsid w:val="00F13D7F"/>
    <w:pPr>
      <w:spacing w:before="100" w:beforeAutospacing="1" w:after="100" w:afterAutospacing="1"/>
    </w:pPr>
    <w:rPr>
      <w:lang w:val="af-ZA" w:eastAsia="af-ZA"/>
    </w:rPr>
  </w:style>
  <w:style w:type="paragraph" w:customStyle="1" w:styleId="msonormalcxspmiddlecxspmiddlecxsplast">
    <w:name w:val="msonormalcxspmiddlecxspmiddlecxsplast"/>
    <w:basedOn w:val="Normal"/>
    <w:rsid w:val="00F13D7F"/>
    <w:pPr>
      <w:spacing w:before="100" w:beforeAutospacing="1" w:after="100" w:afterAutospacing="1"/>
    </w:pPr>
    <w:rPr>
      <w:lang w:val="af-ZA" w:eastAsia="af-ZA"/>
    </w:rPr>
  </w:style>
</w:styles>
</file>

<file path=word/webSettings.xml><?xml version="1.0" encoding="utf-8"?>
<w:webSettings xmlns:r="http://schemas.openxmlformats.org/officeDocument/2006/relationships" xmlns:w="http://schemas.openxmlformats.org/wordprocessingml/2006/main">
  <w:divs>
    <w:div w:id="424111618">
      <w:bodyDiv w:val="1"/>
      <w:marLeft w:val="0"/>
      <w:marRight w:val="0"/>
      <w:marTop w:val="0"/>
      <w:marBottom w:val="0"/>
      <w:divBdr>
        <w:top w:val="none" w:sz="0" w:space="0" w:color="auto"/>
        <w:left w:val="none" w:sz="0" w:space="0" w:color="auto"/>
        <w:bottom w:val="none" w:sz="0" w:space="0" w:color="auto"/>
        <w:right w:val="none" w:sz="0" w:space="0" w:color="auto"/>
      </w:divBdr>
    </w:div>
    <w:div w:id="525295340">
      <w:bodyDiv w:val="1"/>
      <w:marLeft w:val="0"/>
      <w:marRight w:val="0"/>
      <w:marTop w:val="0"/>
      <w:marBottom w:val="0"/>
      <w:divBdr>
        <w:top w:val="none" w:sz="0" w:space="0" w:color="auto"/>
        <w:left w:val="none" w:sz="0" w:space="0" w:color="auto"/>
        <w:bottom w:val="none" w:sz="0" w:space="0" w:color="auto"/>
        <w:right w:val="none" w:sz="0" w:space="0" w:color="auto"/>
      </w:divBdr>
    </w:div>
    <w:div w:id="990868808">
      <w:bodyDiv w:val="1"/>
      <w:marLeft w:val="0"/>
      <w:marRight w:val="0"/>
      <w:marTop w:val="0"/>
      <w:marBottom w:val="0"/>
      <w:divBdr>
        <w:top w:val="none" w:sz="0" w:space="0" w:color="auto"/>
        <w:left w:val="none" w:sz="0" w:space="0" w:color="auto"/>
        <w:bottom w:val="none" w:sz="0" w:space="0" w:color="auto"/>
        <w:right w:val="none" w:sz="0" w:space="0" w:color="auto"/>
      </w:divBdr>
    </w:div>
    <w:div w:id="1016269722">
      <w:bodyDiv w:val="1"/>
      <w:marLeft w:val="0"/>
      <w:marRight w:val="0"/>
      <w:marTop w:val="0"/>
      <w:marBottom w:val="0"/>
      <w:divBdr>
        <w:top w:val="none" w:sz="0" w:space="0" w:color="auto"/>
        <w:left w:val="none" w:sz="0" w:space="0" w:color="auto"/>
        <w:bottom w:val="none" w:sz="0" w:space="0" w:color="auto"/>
        <w:right w:val="none" w:sz="0" w:space="0" w:color="auto"/>
      </w:divBdr>
    </w:div>
    <w:div w:id="1479300593">
      <w:bodyDiv w:val="1"/>
      <w:marLeft w:val="0"/>
      <w:marRight w:val="0"/>
      <w:marTop w:val="0"/>
      <w:marBottom w:val="0"/>
      <w:divBdr>
        <w:top w:val="none" w:sz="0" w:space="0" w:color="auto"/>
        <w:left w:val="none" w:sz="0" w:space="0" w:color="auto"/>
        <w:bottom w:val="none" w:sz="0" w:space="0" w:color="auto"/>
        <w:right w:val="none" w:sz="0" w:space="0" w:color="auto"/>
      </w:divBdr>
    </w:div>
    <w:div w:id="1669602571">
      <w:bodyDiv w:val="1"/>
      <w:marLeft w:val="0"/>
      <w:marRight w:val="0"/>
      <w:marTop w:val="0"/>
      <w:marBottom w:val="0"/>
      <w:divBdr>
        <w:top w:val="none" w:sz="0" w:space="0" w:color="auto"/>
        <w:left w:val="none" w:sz="0" w:space="0" w:color="auto"/>
        <w:bottom w:val="none" w:sz="0" w:space="0" w:color="auto"/>
        <w:right w:val="none" w:sz="0" w:space="0" w:color="auto"/>
      </w:divBdr>
    </w:div>
    <w:div w:id="1713263654">
      <w:bodyDiv w:val="1"/>
      <w:marLeft w:val="0"/>
      <w:marRight w:val="0"/>
      <w:marTop w:val="0"/>
      <w:marBottom w:val="0"/>
      <w:divBdr>
        <w:top w:val="none" w:sz="0" w:space="0" w:color="auto"/>
        <w:left w:val="none" w:sz="0" w:space="0" w:color="auto"/>
        <w:bottom w:val="none" w:sz="0" w:space="0" w:color="auto"/>
        <w:right w:val="none" w:sz="0" w:space="0" w:color="auto"/>
      </w:divBdr>
    </w:div>
    <w:div w:id="18936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celik@judzks.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isa.krnic@judzks.b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ida.muminagic@judzks.ba" TargetMode="External"/><Relationship Id="rId4" Type="http://schemas.openxmlformats.org/officeDocument/2006/relationships/webSettings" Target="webSettings.xml"/><Relationship Id="rId9" Type="http://schemas.openxmlformats.org/officeDocument/2006/relationships/hyperlink" Target="mailto:alma.kapo@judzks.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23</Pages>
  <Words>5431</Words>
  <Characters>36888</Characters>
  <Application>Microsoft Office Word</Application>
  <DocSecurity>0</DocSecurity>
  <Lines>307</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Konkurentski zahtjev</vt:lpstr>
      <vt:lpstr>Konkurentski zahtjev </vt:lpstr>
    </vt:vector>
  </TitlesOfParts>
  <Company/>
  <LinksUpToDate>false</LinksUpToDate>
  <CharactersWithSpaces>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Konkurentski zahtjev</dc:title>
  <dc:creator>JNabavke</dc:creator>
  <cp:lastModifiedBy>User</cp:lastModifiedBy>
  <cp:revision>13</cp:revision>
  <cp:lastPrinted>2018-05-30T07:46:00Z</cp:lastPrinted>
  <dcterms:created xsi:type="dcterms:W3CDTF">2018-05-23T07:15:00Z</dcterms:created>
  <dcterms:modified xsi:type="dcterms:W3CDTF">2018-06-01T08:44:00Z</dcterms:modified>
</cp:coreProperties>
</file>